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517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7"/>
        <w:gridCol w:w="333"/>
      </w:tblGrid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4828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7"/>
            </w:tblGrid>
            <w:tr w:rsidR="005301DC" w:rsidRPr="005301DC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5301DC" w:rsidRDefault="005301DC" w:rsidP="005301D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016CC9" w:rsidTr="00016C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6CC9" w:rsidRPr="00016CC9" w:rsidRDefault="00016CC9" w:rsidP="00016CC9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4B5781" w:rsidTr="00016CC9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0"/>
            </w:tblGrid>
            <w:tr w:rsidR="00016CC9" w:rsidRPr="004B5781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4B5781" w:rsidRPr="004B5781" w:rsidRDefault="00A713A7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</w:rPr>
                  </w:pPr>
                  <w:r w:rsidRPr="004B5781">
                    <w:rPr>
                      <w:rFonts w:ascii="Verdana" w:hAnsi="Verdana"/>
                    </w:rPr>
                    <w:t xml:space="preserve">Проектная декларация </w:t>
                  </w:r>
                  <w:r w:rsidRPr="004B5781">
                    <w:rPr>
                      <w:rFonts w:ascii="Verdana" w:hAnsi="Verdana"/>
                    </w:rPr>
                    <w:br/>
                    <w:t xml:space="preserve">по строительству  </w:t>
                  </w:r>
                  <w:r w:rsidR="004B5781" w:rsidRPr="004B5781">
                    <w:rPr>
                      <w:rFonts w:ascii="Verdana" w:hAnsi="Verdana"/>
                    </w:rPr>
                    <w:t xml:space="preserve"> многоквартирного жилого дома со встроенными помещениями обслуживания (корпус 1), многоквартирного жилого дома со встроенным амбулаторно-поликлиническим учреждением (корпус 2), по адресу: Ленинградская область, Всеволожский район, земли САОЗТ «Ручьи», </w:t>
                  </w:r>
                </w:p>
                <w:p w:rsidR="002E1832" w:rsidRDefault="004B5781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</w:rPr>
                  </w:pPr>
                  <w:r w:rsidRPr="004B5781">
                    <w:rPr>
                      <w:rFonts w:ascii="Verdana" w:hAnsi="Verdana"/>
                    </w:rPr>
                    <w:t xml:space="preserve"> </w:t>
                  </w:r>
                  <w:r w:rsidRPr="004B5781">
                    <w:rPr>
                      <w:rFonts w:ascii="Verdana" w:hAnsi="Verdana"/>
                      <w:lang w:val="en-US"/>
                    </w:rPr>
                    <w:t>I</w:t>
                  </w:r>
                  <w:r w:rsidRPr="004B5781">
                    <w:rPr>
                      <w:rFonts w:ascii="Verdana" w:hAnsi="Verdana"/>
                    </w:rPr>
                    <w:t xml:space="preserve"> этап строительства </w:t>
                  </w:r>
                  <w:r w:rsidR="00C56324" w:rsidRPr="004B5781">
                    <w:rPr>
                      <w:rFonts w:ascii="Verdana" w:hAnsi="Verdana"/>
                    </w:rPr>
                    <w:t xml:space="preserve"> </w:t>
                  </w:r>
                </w:p>
                <w:p w:rsidR="00436265" w:rsidRDefault="00436265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  <w:b w:val="0"/>
                    </w:rPr>
                  </w:pPr>
                </w:p>
                <w:p w:rsidR="005A38BC" w:rsidRPr="004B5781" w:rsidRDefault="005A38BC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  <w:b w:val="0"/>
                    </w:rPr>
                  </w:pPr>
                  <w:r w:rsidRPr="00E21CF9">
                    <w:rPr>
                      <w:rFonts w:ascii="Verdana" w:hAnsi="Verdana"/>
                    </w:rPr>
                    <w:t xml:space="preserve">(редакция с изменениями от </w:t>
                  </w:r>
                  <w:r w:rsidR="002D5F03">
                    <w:rPr>
                      <w:rFonts w:ascii="Verdana" w:hAnsi="Verdana"/>
                    </w:rPr>
                    <w:t>31 октября</w:t>
                  </w:r>
                  <w:r w:rsidR="006F13D4">
                    <w:rPr>
                      <w:rFonts w:ascii="Verdana" w:hAnsi="Verdana"/>
                    </w:rPr>
                    <w:t xml:space="preserve"> </w:t>
                  </w:r>
                  <w:r w:rsidR="007C0A5B">
                    <w:rPr>
                      <w:rFonts w:ascii="Verdana" w:hAnsi="Verdana"/>
                    </w:rPr>
                    <w:t xml:space="preserve"> </w:t>
                  </w:r>
                  <w:r w:rsidRPr="00E21CF9">
                    <w:rPr>
                      <w:rFonts w:ascii="Verdana" w:hAnsi="Verdana"/>
                    </w:rPr>
                    <w:t>201</w:t>
                  </w:r>
                  <w:r w:rsidR="006F13D4">
                    <w:rPr>
                      <w:rFonts w:ascii="Verdana" w:hAnsi="Verdana"/>
                    </w:rPr>
                    <w:t>6</w:t>
                  </w:r>
                  <w:r w:rsidRPr="00E21CF9">
                    <w:rPr>
                      <w:rFonts w:ascii="Verdana" w:hAnsi="Verdana"/>
                    </w:rPr>
                    <w:t xml:space="preserve"> г.)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 Санкт - Петербург                                                   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      </w:t>
                  </w:r>
                  <w:r w:rsidR="0032313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  </w:t>
                  </w:r>
                  <w:r w:rsidR="000567E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 июля</w:t>
                  </w:r>
                  <w:r w:rsidR="00C5632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</w:t>
                  </w:r>
                  <w:r w:rsidR="000567E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1. Полное наименование застройщика: Общество с ограниченной ответственностью &lt;Норманн</w:t>
                  </w:r>
                  <w:r w:rsidR="004B5781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ЛО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&gt; </w:t>
                  </w:r>
                </w:p>
                <w:p w:rsidR="004B5781" w:rsidRPr="004B5781" w:rsidRDefault="00A713A7" w:rsidP="004B5781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4B5781">
                    <w:rPr>
                      <w:color w:val="auto"/>
                      <w:sz w:val="20"/>
                      <w:szCs w:val="20"/>
                    </w:rPr>
                    <w:t xml:space="preserve">1.1. </w:t>
                  </w:r>
                  <w:r w:rsidR="00E60167">
                    <w:rPr>
                      <w:color w:val="auto"/>
                      <w:sz w:val="20"/>
                      <w:szCs w:val="20"/>
                    </w:rPr>
                    <w:t>Место нахождения</w:t>
                  </w:r>
                  <w:r w:rsidRPr="004B5781">
                    <w:rPr>
                      <w:color w:val="auto"/>
                      <w:sz w:val="20"/>
                      <w:szCs w:val="20"/>
                    </w:rPr>
                    <w:t xml:space="preserve">: </w:t>
                  </w:r>
                  <w:r w:rsidR="00E60167" w:rsidRPr="00E60167">
                    <w:rPr>
                      <w:color w:val="auto"/>
                      <w:sz w:val="20"/>
                      <w:szCs w:val="20"/>
                    </w:rPr>
                    <w:t>188640, Ленинградская область, Всеволожский район, г</w:t>
                  </w:r>
                  <w:proofErr w:type="gramStart"/>
                  <w:r w:rsidR="00E60167" w:rsidRPr="00E60167">
                    <w:rPr>
                      <w:color w:val="auto"/>
                      <w:sz w:val="20"/>
                      <w:szCs w:val="20"/>
                    </w:rPr>
                    <w:t>.В</w:t>
                  </w:r>
                  <w:proofErr w:type="gramEnd"/>
                  <w:r w:rsidR="00E60167" w:rsidRPr="00E60167">
                    <w:rPr>
                      <w:color w:val="auto"/>
                      <w:sz w:val="20"/>
                      <w:szCs w:val="20"/>
                    </w:rPr>
                    <w:t>севоложск, пр. Всеволожский, д,41 офис 3/1</w:t>
                  </w:r>
                  <w:r w:rsidR="004B5781" w:rsidRPr="004B5781">
                    <w:rPr>
                      <w:color w:val="auto"/>
                      <w:sz w:val="20"/>
                      <w:szCs w:val="20"/>
                    </w:rPr>
                    <w:t xml:space="preserve">.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Адрес фактического местонахождения: </w:t>
                  </w:r>
                  <w:r w:rsidR="003D56E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191</w:t>
                  </w:r>
                  <w:r w:rsidR="007B122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167</w:t>
                  </w:r>
                  <w:r w:rsidR="003D56E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г. Санкт-Петербург, пл. Ал. Невского, д. 2, лит. Е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2. Информация о государственной регистрации застройщика: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B578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4B5781" w:rsidRPr="004B5781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ООО «Норманн ЛО»   зарегистрировано Инспекцией Федеральной налоговой службы по Всеволожскому району Ленинградской области от 24 ноября 2006 года серия 47 № 002547453, основной государственный регистрационный номер 1064703079792, ИНН 4703090799</w:t>
                  </w:r>
                  <w:r w:rsidR="004B5781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.</w:t>
                  </w:r>
                  <w:r w:rsidR="004B5781" w:rsidRPr="004B5781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3. Информация об учредителях (участниках) застройщика: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4089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Общество с ограниченной ответственностью «Норманн-Холдинг»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- 100%</w:t>
                  </w:r>
                  <w:r w:rsidR="00497C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2B6E2F" w:rsidRDefault="00A713A7" w:rsidP="00DB13B6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</w:pPr>
                  <w:r w:rsidRPr="004B5781">
                    <w:rPr>
                      <w:b/>
                      <w:color w:val="auto"/>
                      <w:sz w:val="20"/>
                      <w:szCs w:val="20"/>
                    </w:rPr>
            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            </w:r>
                  <w:r w:rsidR="002B6E2F" w:rsidRPr="005A2C75">
                    <w:rPr>
                      <w:rStyle w:val="a4"/>
                      <w:color w:val="000000"/>
                      <w:sz w:val="20"/>
                      <w:szCs w:val="20"/>
                    </w:rPr>
                    <w:t xml:space="preserve"> </w:t>
                  </w:r>
                  <w:r w:rsidR="002B6E2F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строительств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о</w:t>
                  </w:r>
                  <w:r w:rsidR="002B6E2F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жилых корпусов со встроенными нежилыми помещениями (</w:t>
                  </w:r>
                  <w:r w:rsidR="002B6E2F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  <w:r w:rsidR="002B6E2F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этап – корпус 1, 2) по адресу: Ленинградская область, Всеволожский район, г. Всеволожск, переулок Армянский, участок 26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, плановый срок завершения строительно-монтажных работ –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DB13B6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кв. </w:t>
                  </w:r>
                  <w:r w:rsidR="00DB13B6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2012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, введен в эксплуатацию </w:t>
                  </w:r>
                  <w:r w:rsidR="00A41590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–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A41590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A41590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кв. 2013г.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; строительств</w:t>
                  </w:r>
                  <w:r w:rsidR="0004160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о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жилых корпусов со встроенными нежилыми помещениями (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этап – корпуса 3, 4) по адресу: Ленинградская область, Всеволожский район, г. Всеволожск, переулок Армянский, участок 26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, плановый срок завершения строительно-монтажных работ –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  <w:r w:rsidR="004979BE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кв. </w:t>
                  </w:r>
                  <w:r w:rsidR="004979BE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2012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, введен в эксплуатацию – 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кв. 2013г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.; строительству жилых корпусов со встроенными нежилыми помещениями (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этап – корпуса 5,6,7) по адресу: Ленинградская область, Всеволожский район, г. Всеволожск, переулок Армянский, участок 26б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, плановый срок завершения строительно-монтажных работ –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  <w:r w:rsidR="00F035FC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кв. </w:t>
                  </w:r>
                  <w:r w:rsidR="00F035FC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201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3, введен в эксплуатацию – 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  <w:r w:rsidR="00F035FC" w:rsidRP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кв. 2013г.</w:t>
                  </w:r>
                </w:p>
                <w:p w:rsidR="007D22E1" w:rsidRDefault="007D22E1" w:rsidP="007D22E1">
                  <w:pPr>
                    <w:pStyle w:val="a9"/>
                    <w:shd w:val="clear" w:color="auto" w:fill="FFFFFF"/>
                    <w:jc w:val="both"/>
                    <w:rPr>
                      <w:rFonts w:ascii="Verdana" w:hAnsi="Verdana"/>
                      <w:b w:val="0"/>
                    </w:rPr>
                  </w:pPr>
                  <w:r>
                    <w:rPr>
                      <w:rFonts w:ascii="Verdana" w:hAnsi="Verdana"/>
                      <w:b w:val="0"/>
                    </w:rPr>
                    <w:t xml:space="preserve">Строительство   многоквартирного жилого дома со встроенной аптекой, встроенным раздаточным пунктом молочной кухни (корпус 3) по адресу: Ленинградская область, Всеволожский район, земли САОЗТ «Ручьи»,  </w:t>
                  </w:r>
                  <w:r>
                    <w:rPr>
                      <w:rFonts w:ascii="Verdana" w:hAnsi="Verdana"/>
                      <w:b w:val="0"/>
                      <w:lang w:val="en-US"/>
                    </w:rPr>
                    <w:t>II</w:t>
                  </w:r>
                  <w:r>
                    <w:rPr>
                      <w:rFonts w:ascii="Verdana" w:hAnsi="Verdana"/>
                      <w:b w:val="0"/>
                    </w:rPr>
                    <w:t xml:space="preserve"> этап строительства, плановый срок  завершения строительно-монтажных рабо</w:t>
                  </w:r>
                  <w:proofErr w:type="gramStart"/>
                  <w:r>
                    <w:rPr>
                      <w:rFonts w:ascii="Verdana" w:hAnsi="Verdana"/>
                      <w:b w:val="0"/>
                    </w:rPr>
                    <w:t>т-</w:t>
                  </w:r>
                  <w:proofErr w:type="gramEnd"/>
                  <w:r>
                    <w:rPr>
                      <w:rFonts w:ascii="Verdana" w:hAnsi="Verdana"/>
                      <w:b w:val="0"/>
                    </w:rPr>
                    <w:t xml:space="preserve"> </w:t>
                  </w:r>
                  <w:r w:rsidR="002D5F03">
                    <w:rPr>
                      <w:rFonts w:ascii="Verdana" w:hAnsi="Verdana"/>
                      <w:b w:val="0"/>
                    </w:rPr>
                    <w:t>декабрь</w:t>
                  </w:r>
                  <w:r>
                    <w:rPr>
                      <w:rFonts w:ascii="Verdana" w:hAnsi="Verdana"/>
                      <w:b w:val="0"/>
                    </w:rPr>
                    <w:t xml:space="preserve"> 2017г.</w:t>
                  </w:r>
                </w:p>
                <w:p w:rsidR="007D22E1" w:rsidRDefault="007D22E1" w:rsidP="00DB13B6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С</w:t>
                  </w:r>
                  <w:r w:rsidRPr="007D22E1">
                    <w:rPr>
                      <w:color w:val="auto"/>
                      <w:sz w:val="20"/>
                      <w:szCs w:val="20"/>
                    </w:rPr>
                    <w:t xml:space="preserve">троительство </w:t>
                  </w:r>
                  <w:r w:rsidRPr="007D22E1">
                    <w:rPr>
                      <w:rFonts w:cs="Arial"/>
                      <w:color w:val="auto"/>
                      <w:sz w:val="20"/>
                      <w:szCs w:val="20"/>
                    </w:rPr>
                    <w:t xml:space="preserve"> 13-ти этажного, в том числе  подземной части (подвал) односекционного многоквартирного  жилого дома со встроенными помещениями  (корпус А) и   13-ти этажного, в том числе подземной части (подвал) 4-х  секционного (1,2,3,4 секции) м</w:t>
                  </w:r>
                  <w:r w:rsidRPr="007D22E1">
                    <w:rPr>
                      <w:color w:val="auto"/>
                      <w:sz w:val="20"/>
                      <w:szCs w:val="20"/>
                    </w:rPr>
                    <w:t>ногоквартирного жилого  дома  со встроенными помещениями (корпус Б) 1 этап строительства   по адресу: Ленинградская область, Всеволожский район,  деревня Янино-1</w:t>
                  </w:r>
                  <w:r>
                    <w:rPr>
                      <w:color w:val="auto"/>
                      <w:sz w:val="20"/>
                      <w:szCs w:val="20"/>
                    </w:rPr>
                    <w:t>,</w:t>
                  </w:r>
                  <w:r w:rsidRPr="007D22E1">
                    <w:rPr>
                      <w:color w:val="auto"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</w:rPr>
                    <w:t xml:space="preserve"> </w:t>
                  </w:r>
                  <w:r w:rsidRPr="007D22E1">
                    <w:rPr>
                      <w:color w:val="auto"/>
                      <w:sz w:val="20"/>
                      <w:szCs w:val="20"/>
                    </w:rPr>
                    <w:t>плановый срок  завершения строительно-монтажных работ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="002D5F03">
                    <w:rPr>
                      <w:color w:val="auto"/>
                      <w:sz w:val="20"/>
                      <w:szCs w:val="20"/>
                    </w:rPr>
                    <w:t>–</w:t>
                  </w:r>
                  <w:r w:rsidRPr="007D22E1">
                    <w:rPr>
                      <w:b/>
                    </w:rPr>
                    <w:t xml:space="preserve"> </w:t>
                  </w:r>
                  <w:r w:rsidR="002D5F03">
                    <w:rPr>
                      <w:color w:val="auto"/>
                      <w:sz w:val="20"/>
                      <w:szCs w:val="20"/>
                    </w:rPr>
                    <w:t>август 2018 г</w:t>
                  </w:r>
                  <w:r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  <w:p w:rsidR="002D5F03" w:rsidRPr="002D5F03" w:rsidRDefault="002D5F03" w:rsidP="002D5F03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 w:rsidRPr="002D5F03">
                    <w:rPr>
                      <w:rFonts w:eastAsia="Calibri" w:cs="Arial"/>
                      <w:color w:val="auto"/>
                      <w:sz w:val="19"/>
                      <w:szCs w:val="19"/>
                      <w:lang w:eastAsia="en-US"/>
                    </w:rPr>
                    <w:lastRenderedPageBreak/>
                    <w:t>строительство  13-ти этажного, в том числе подземной части (подвал),   4-х секционного  многоквартирного  жилого дома (корпус В) и   13-ти этажного, в том числе подземной части (подвал), 4-х  секционного многоквартирного жилого  дома  со встроенными помещениями (корпус Г), 2 этап строительства   по адресу: Ленинградская область, Всеволожский район,  деревня Янино-1</w:t>
                  </w:r>
                  <w:r>
                    <w:rPr>
                      <w:rFonts w:eastAsia="Calibri" w:cs="Arial"/>
                      <w:color w:val="auto"/>
                      <w:sz w:val="19"/>
                      <w:szCs w:val="19"/>
                      <w:lang w:eastAsia="en-US"/>
                    </w:rPr>
                    <w:t xml:space="preserve">, </w:t>
                  </w:r>
                  <w:r w:rsidRPr="007D22E1">
                    <w:rPr>
                      <w:color w:val="auto"/>
                      <w:sz w:val="20"/>
                      <w:szCs w:val="20"/>
                    </w:rPr>
                    <w:t xml:space="preserve"> плановый срок  завершения строительно-монтажных работ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– ноябрь 2019 г.</w:t>
                  </w:r>
                </w:p>
                <w:p w:rsidR="00A713A7" w:rsidRPr="004B5781" w:rsidRDefault="00A713A7" w:rsidP="00C9156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5.  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Нет.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сооружений прекращено с 1 января 2010 года. </w:t>
                  </w:r>
                </w:p>
                <w:p w:rsidR="006F13D4" w:rsidRDefault="00A713A7" w:rsidP="00E539B2">
                  <w:pPr>
                    <w:spacing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4B5781">
                    <w:rPr>
                      <w:rFonts w:ascii="Verdana" w:hAnsi="Verdana"/>
                      <w:b/>
                      <w:sz w:val="20"/>
                      <w:szCs w:val="20"/>
                    </w:rPr>
                    <w:t>6.</w:t>
                  </w:r>
                  <w:r w:rsidRPr="004B5781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111A29" w:rsidRPr="004B5781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 xml:space="preserve"> Финансовый результат текущего </w:t>
                  </w:r>
                  <w:r w:rsidR="00D577EB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>периода</w:t>
                  </w:r>
                  <w:r w:rsidR="00111A29" w:rsidRPr="004B5781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 xml:space="preserve">, размер кредиторской задолженности на </w:t>
                  </w:r>
                  <w:r w:rsidR="00111A29" w:rsidRPr="00004B64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>дату опубликования проектной декларации:</w:t>
                  </w:r>
                  <w:r w:rsidR="00660A12" w:rsidRPr="00004B6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CD4915" w:rsidRPr="00D74157">
                    <w:rPr>
                      <w:rFonts w:ascii="Verdana" w:hAnsi="Verdana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9B2088" w:rsidRDefault="009B2088" w:rsidP="00E539B2">
                  <w:pPr>
                    <w:spacing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9B2088" w:rsidRPr="009B2088" w:rsidRDefault="009B2088" w:rsidP="009B208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  <w:r w:rsidRPr="009B2088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>Финансовый результат на 30.09.2016 составил 7 629 тыс. руб. (Семь миллионов шестьсот двадцать девять тысяч рублей).</w:t>
                  </w:r>
                </w:p>
                <w:p w:rsidR="009B2088" w:rsidRPr="009B2088" w:rsidRDefault="009B2088" w:rsidP="009B208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  <w:r w:rsidRPr="009B2088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B2088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br/>
                    <w:t>Размер кредиторской задолженности на 30.09.2016 составил 137 698 тыс. руб. (Сто тридцать семь миллионов шестьсот девяносто восемь тысяч рублей).</w:t>
                  </w:r>
                </w:p>
                <w:p w:rsidR="007750B4" w:rsidRDefault="009B2088" w:rsidP="009B208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  <w:r w:rsidRPr="009B2088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B2088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br/>
                    <w:t>Размер дебиторской задолженности на 30.09.2016 составил 1 134 609 тыс. руб. (Один миллиард сто тридцать четыре миллиона шестьсот девять тысяч рублей).</w:t>
                  </w:r>
                </w:p>
                <w:p w:rsidR="009B2088" w:rsidRDefault="009B2088" w:rsidP="009B208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7750B4" w:rsidRDefault="00DD2C68" w:rsidP="00EA363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 w:rsidRPr="004B5781">
                    <w:rPr>
                      <w:rFonts w:ascii="Verdana" w:hAnsi="Verdana"/>
                      <w:b/>
                      <w:sz w:val="20"/>
                      <w:szCs w:val="20"/>
                    </w:rPr>
                    <w:t>7.1.Цель проекта строительства</w:t>
                  </w:r>
                  <w:r w:rsidRPr="004B5781">
                    <w:rPr>
                      <w:rFonts w:ascii="Verdana" w:hAnsi="Verdana"/>
                      <w:sz w:val="20"/>
                      <w:szCs w:val="20"/>
                    </w:rPr>
                    <w:t xml:space="preserve">:   строительство </w:t>
                  </w:r>
                  <w:r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BE7EC6">
                    <w:rPr>
                      <w:rFonts w:ascii="Verdana" w:hAnsi="Verdana" w:cs="Arial"/>
                      <w:sz w:val="20"/>
                      <w:szCs w:val="20"/>
                    </w:rPr>
                    <w:t>20</w:t>
                  </w:r>
                  <w:r w:rsidRPr="00C65F0D">
                    <w:rPr>
                      <w:rFonts w:ascii="Verdana" w:hAnsi="Verdana" w:cs="Arial"/>
                      <w:sz w:val="20"/>
                      <w:szCs w:val="20"/>
                    </w:rPr>
                    <w:t xml:space="preserve"> этажного</w:t>
                  </w:r>
                  <w:r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, в том числе  </w:t>
                  </w:r>
                  <w:r w:rsidR="00C94A87" w:rsidRPr="004B5781">
                    <w:rPr>
                      <w:rFonts w:ascii="Verdana" w:hAnsi="Verdana" w:cs="Arial"/>
                      <w:sz w:val="20"/>
                      <w:szCs w:val="20"/>
                    </w:rPr>
                    <w:t>подземной части (</w:t>
                  </w:r>
                  <w:r w:rsidR="00304961" w:rsidRPr="004B5781">
                    <w:rPr>
                      <w:rFonts w:ascii="Verdana" w:hAnsi="Verdana" w:cs="Arial"/>
                      <w:sz w:val="20"/>
                      <w:szCs w:val="20"/>
                    </w:rPr>
                    <w:t>подвал</w:t>
                  </w:r>
                  <w:r w:rsidR="00C94A87" w:rsidRPr="004B5781">
                    <w:rPr>
                      <w:rFonts w:ascii="Verdana" w:hAnsi="Verdana" w:cs="Arial"/>
                      <w:sz w:val="20"/>
                      <w:szCs w:val="20"/>
                    </w:rPr>
                    <w:t>)</w:t>
                  </w:r>
                  <w:r w:rsidR="0064777B"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 и технического </w:t>
                  </w:r>
                  <w:r w:rsidR="00BA3CB3"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 этажа (</w:t>
                  </w:r>
                  <w:r w:rsidR="0064777B" w:rsidRPr="004B5781">
                    <w:rPr>
                      <w:rFonts w:ascii="Verdana" w:hAnsi="Verdana" w:cs="Arial"/>
                      <w:sz w:val="20"/>
                      <w:szCs w:val="20"/>
                    </w:rPr>
                    <w:t>чердака</w:t>
                  </w:r>
                  <w:r w:rsidR="00BA3CB3" w:rsidRPr="004B5781">
                    <w:rPr>
                      <w:rFonts w:ascii="Verdana" w:hAnsi="Verdana" w:cs="Arial"/>
                      <w:sz w:val="20"/>
                      <w:szCs w:val="20"/>
                    </w:rPr>
                    <w:t>)</w:t>
                  </w:r>
                  <w:r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  <w:r w:rsidR="00BE7EC6">
                    <w:rPr>
                      <w:rFonts w:ascii="Verdana" w:hAnsi="Verdana" w:cs="Arial"/>
                      <w:sz w:val="20"/>
                      <w:szCs w:val="20"/>
                    </w:rPr>
                    <w:t xml:space="preserve">2-х </w:t>
                  </w:r>
                  <w:r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секционного </w:t>
                  </w:r>
                  <w:r w:rsidR="0056076A">
                    <w:rPr>
                      <w:rFonts w:ascii="Verdana" w:hAnsi="Verdana" w:cs="Arial"/>
                      <w:sz w:val="20"/>
                      <w:szCs w:val="20"/>
                    </w:rPr>
                    <w:t xml:space="preserve">(1,2 секции) </w:t>
                  </w:r>
                  <w:r w:rsidRPr="004B5781">
                    <w:rPr>
                      <w:rFonts w:ascii="Verdana" w:hAnsi="Verdana" w:cs="Arial"/>
                      <w:sz w:val="20"/>
                      <w:szCs w:val="20"/>
                    </w:rPr>
                    <w:t>м</w:t>
                  </w:r>
                  <w:r w:rsidRPr="004B5781">
                    <w:rPr>
                      <w:rFonts w:ascii="Verdana" w:hAnsi="Verdana"/>
                      <w:sz w:val="20"/>
                      <w:szCs w:val="20"/>
                    </w:rPr>
                    <w:t>ногоквартирного жилого  дома  со</w:t>
                  </w:r>
                  <w:r w:rsidR="003260EE" w:rsidRPr="004B5781">
                    <w:rPr>
                      <w:rFonts w:ascii="Verdana" w:hAnsi="Verdana"/>
                      <w:sz w:val="20"/>
                      <w:szCs w:val="20"/>
                    </w:rPr>
                    <w:t xml:space="preserve"> встроенными помещениями обслуживания</w:t>
                  </w:r>
                  <w:r w:rsidR="00C94A87" w:rsidRPr="004B5781">
                    <w:rPr>
                      <w:rFonts w:ascii="Verdana" w:hAnsi="Verdana"/>
                      <w:sz w:val="20"/>
                      <w:szCs w:val="20"/>
                    </w:rPr>
                    <w:t xml:space="preserve"> (</w:t>
                  </w:r>
                  <w:r w:rsidR="003260EE" w:rsidRPr="004B5781">
                    <w:rPr>
                      <w:rFonts w:ascii="Verdana" w:hAnsi="Verdana"/>
                      <w:sz w:val="20"/>
                      <w:szCs w:val="20"/>
                    </w:rPr>
                    <w:t>корпус 1</w:t>
                  </w:r>
                  <w:r w:rsidR="00C94A87" w:rsidRPr="004B5781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  <w:r w:rsidR="00BE7EC6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="00BE7EC6" w:rsidRPr="00C65F0D">
                    <w:rPr>
                      <w:rFonts w:ascii="Verdana" w:hAnsi="Verdana" w:cs="Arial"/>
                      <w:sz w:val="20"/>
                      <w:szCs w:val="20"/>
                    </w:rPr>
                    <w:t>20 этажного,</w:t>
                  </w:r>
                  <w:r w:rsidR="00BE7EC6"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 в том числе  подземной части (подвал) и технического  этажа (чердака)  </w:t>
                  </w:r>
                  <w:r w:rsidR="00BE7EC6">
                    <w:rPr>
                      <w:rFonts w:ascii="Verdana" w:hAnsi="Verdana" w:cs="Arial"/>
                      <w:sz w:val="20"/>
                      <w:szCs w:val="20"/>
                    </w:rPr>
                    <w:t xml:space="preserve">3-х </w:t>
                  </w:r>
                  <w:r w:rsidR="00BE7EC6" w:rsidRPr="004B5781">
                    <w:rPr>
                      <w:rFonts w:ascii="Verdana" w:hAnsi="Verdana" w:cs="Arial"/>
                      <w:sz w:val="20"/>
                      <w:szCs w:val="20"/>
                    </w:rPr>
                    <w:t>секционного</w:t>
                  </w:r>
                  <w:r w:rsidR="0056076A">
                    <w:rPr>
                      <w:rFonts w:ascii="Verdana" w:hAnsi="Verdana" w:cs="Arial"/>
                      <w:sz w:val="20"/>
                      <w:szCs w:val="20"/>
                    </w:rPr>
                    <w:t xml:space="preserve"> (3,4,5 секции)</w:t>
                  </w:r>
                  <w:r w:rsidR="00BE7EC6"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 м</w:t>
                  </w:r>
                  <w:r w:rsidR="00BE7EC6" w:rsidRPr="004B5781">
                    <w:rPr>
                      <w:rFonts w:ascii="Verdana" w:hAnsi="Verdana"/>
                      <w:sz w:val="20"/>
                      <w:szCs w:val="20"/>
                    </w:rPr>
                    <w:t xml:space="preserve">ногоквартирного жилого  дома  со встроенным </w:t>
                  </w:r>
                  <w:r w:rsidR="00BE7EC6" w:rsidRPr="004B5781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 w:rsidR="00BE7EC6" w:rsidRPr="00BE7EC6">
                    <w:rPr>
                      <w:rFonts w:ascii="Verdana" w:hAnsi="Verdana"/>
                      <w:sz w:val="20"/>
                      <w:szCs w:val="20"/>
                    </w:rPr>
                    <w:t>амбулаторно-поликлиническим учреждением (корпус 2</w:t>
                  </w:r>
                  <w:r w:rsidR="00BE7EC6">
                    <w:rPr>
                      <w:rFonts w:ascii="Verdana" w:hAnsi="Verdana"/>
                      <w:sz w:val="20"/>
                      <w:szCs w:val="20"/>
                    </w:rPr>
                    <w:t>), 1 этап строительства</w:t>
                  </w:r>
                  <w:r w:rsidR="00C94A87" w:rsidRPr="00BE7EC6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3260EE" w:rsidRPr="00BE7EC6">
                    <w:rPr>
                      <w:rFonts w:ascii="Verdana" w:hAnsi="Verdana"/>
                      <w:sz w:val="20"/>
                      <w:szCs w:val="20"/>
                    </w:rPr>
                    <w:t xml:space="preserve">  по адресу</w:t>
                  </w:r>
                  <w:proofErr w:type="gramEnd"/>
                  <w:r w:rsidR="003260EE" w:rsidRPr="00BE7EC6">
                    <w:rPr>
                      <w:rFonts w:ascii="Verdana" w:hAnsi="Verdana"/>
                      <w:sz w:val="20"/>
                      <w:szCs w:val="20"/>
                    </w:rPr>
                    <w:t>: Ленинградск</w:t>
                  </w:r>
                  <w:r w:rsidR="003260EE" w:rsidRPr="004B5781">
                    <w:rPr>
                      <w:rFonts w:ascii="Verdana" w:hAnsi="Verdana"/>
                      <w:sz w:val="20"/>
                      <w:szCs w:val="20"/>
                    </w:rPr>
                    <w:t>ая область, Всеволожский район, земли САОЗТ «Ручьи»</w:t>
                  </w:r>
                  <w:r w:rsidRPr="004B5781">
                    <w:rPr>
                      <w:rFonts w:ascii="Verdana" w:hAnsi="Verdana"/>
                      <w:sz w:val="20"/>
                      <w:szCs w:val="20"/>
                    </w:rPr>
                    <w:t xml:space="preserve">  (далее - Объект).</w:t>
                  </w:r>
                </w:p>
                <w:p w:rsidR="00DD2C68" w:rsidRPr="004B5781" w:rsidRDefault="00DD2C68" w:rsidP="00EA3638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</w:p>
                <w:p w:rsidR="00DD2C68" w:rsidRPr="004B5781" w:rsidRDefault="00DD2C68" w:rsidP="00DD2C68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color w:val="auto"/>
                      <w:sz w:val="20"/>
                      <w:szCs w:val="20"/>
                    </w:rPr>
                  </w:pPr>
                  <w:r w:rsidRPr="004B5781">
                    <w:rPr>
                      <w:rStyle w:val="a4"/>
                      <w:color w:val="auto"/>
                      <w:sz w:val="20"/>
                      <w:szCs w:val="20"/>
                    </w:rPr>
                    <w:t>8. Этапы строительства объекта:</w:t>
                  </w:r>
                </w:p>
                <w:p w:rsidR="00016CC9" w:rsidRPr="004B5781" w:rsidRDefault="00DD2C68" w:rsidP="00A713A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.1.1. Начало строительства </w:t>
                  </w:r>
                  <w:r w:rsidR="0011684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684F" w:rsidRPr="004B5781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II</w:t>
                  </w:r>
                  <w:r w:rsidR="0011684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квартал 201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11684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2A5E5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.1.2. Окончание строительства</w:t>
                  </w:r>
                  <w:r w:rsidR="009B20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B20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июнь 2018</w:t>
                  </w:r>
                  <w:r w:rsidR="009B2088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7D3E76" w:rsidRPr="004B5781">
                    <w:rPr>
                      <w:rFonts w:ascii="Verdana" w:hAnsi="Verdana"/>
                      <w:sz w:val="20"/>
                      <w:szCs w:val="20"/>
                    </w:rPr>
                    <w:t>года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810BCA" w:rsidRPr="004B5781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9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Результаты проведения государственной экспертизы проектной документации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Положительное заключение </w:t>
                  </w:r>
                  <w:r w:rsidR="003479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государственной экспертизы</w:t>
                  </w:r>
                  <w:r w:rsidR="00A93DD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выданное г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осударственн</w:t>
                  </w:r>
                  <w:r w:rsidR="00A93DD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автономн</w:t>
                  </w:r>
                  <w:r w:rsidR="00A93DD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учреждение</w:t>
                  </w:r>
                  <w:r w:rsidR="00A93DD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</w:t>
                  </w:r>
                  <w:r w:rsidR="006A65D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«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Управление государственной экспертизы </w:t>
                  </w:r>
                  <w:r w:rsidR="00810BC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енинградской области</w:t>
                  </w:r>
                  <w:r w:rsidR="006A65D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рег.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30AA8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№</w:t>
                  </w:r>
                  <w:r w:rsidR="00447E7F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4-1-</w:t>
                  </w:r>
                  <w:r w:rsidR="0056226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1-0016-14</w:t>
                  </w:r>
                  <w:r w:rsidR="00447E7F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56226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03</w:t>
                  </w:r>
                  <w:r w:rsidR="00447E7F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.0</w:t>
                  </w:r>
                  <w:r w:rsidR="0056226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447E7F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.201</w:t>
                  </w:r>
                  <w:r w:rsidR="0056226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447E7F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года.</w:t>
                  </w:r>
                </w:p>
                <w:p w:rsidR="00016CC9" w:rsidRPr="004B5781" w:rsidRDefault="00630AA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10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Разрешение на строительство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 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RU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47504307-</w:t>
                  </w:r>
                  <w:r w:rsidR="00BB43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41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BB43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 июля</w:t>
                  </w:r>
                  <w:r w:rsidR="00C94A8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</w:t>
                  </w:r>
                  <w:r w:rsidR="00BB43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11684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выдано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Администрацией муниципального образования </w:t>
                  </w:r>
                  <w:r w:rsidR="00810BC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«</w:t>
                  </w:r>
                  <w:proofErr w:type="spellStart"/>
                  <w:r w:rsidR="00810BC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Муринское</w:t>
                  </w:r>
                  <w:proofErr w:type="spellEnd"/>
                  <w:r w:rsidR="00810BC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поселение» Всеволожского муниципального района Ленинградской области</w:t>
                  </w:r>
                  <w:r w:rsidR="00A93DD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Срок действия разрешения - </w:t>
                  </w:r>
                  <w:r w:rsidR="00030AA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 </w:t>
                  </w:r>
                  <w:r w:rsidR="00BB43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810BC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 ию</w:t>
                  </w:r>
                  <w:r w:rsidR="00BB43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</w:t>
                  </w:r>
                  <w:r w:rsidR="00810BC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я  201</w:t>
                  </w:r>
                  <w:r w:rsidR="00BB43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6A65D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65064D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принадлежит застройщику </w:t>
                  </w:r>
                  <w:r w:rsidR="00630A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праве собственности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основании Договора купли-продажи 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земельного участка</w:t>
                  </w:r>
                  <w:r w:rsidR="0071504C"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№</w:t>
                  </w:r>
                  <w:r w:rsidR="0071504C"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01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.0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.201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что подтверждается Свидетельством о государственной регистрации права от 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.0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бланке серии 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-А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 </w:t>
                  </w:r>
                  <w:r w:rsidR="00A53FB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357462</w:t>
                  </w:r>
                  <w:r w:rsidR="00A60DF8" w:rsidRPr="00574384">
                    <w:rPr>
                      <w:rFonts w:ascii="Verdana" w:hAnsi="Verdana"/>
                      <w:sz w:val="20"/>
                      <w:szCs w:val="20"/>
                    </w:rPr>
                    <w:t xml:space="preserve"> на земельный участок, расположенный по адресу: Ленинградская область, Всеволожский район, земли САОЗТ «Ручьи», кадастровый номер земельного участка 47:07:0722001:553</w:t>
                  </w:r>
                  <w:r w:rsidR="00A60DF8">
                    <w:rPr>
                      <w:rFonts w:ascii="Verdana" w:hAnsi="Verdana"/>
                      <w:sz w:val="20"/>
                      <w:szCs w:val="20"/>
                    </w:rPr>
                    <w:t xml:space="preserve">, категория земель: земли населенных пунктов, разрешенное </w:t>
                  </w:r>
                  <w:r w:rsidR="00A60DF8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использование: для комплексного освоения в целях жилищного строительства</w:t>
                  </w:r>
                  <w:r w:rsidR="00A60DF8" w:rsidRPr="0057438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 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D2C68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2.Собственник земельного участка: 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Общество с ограниченной ответственностью «Норманн</w:t>
                  </w:r>
                  <w:r w:rsidR="001128C9" w:rsidRPr="00FC731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ЛО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4B5781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13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Земельный участок площадью 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30 510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кв.м., кадастровый номер - № 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0722001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553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652BC" w:rsidRPr="004B5781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Участок ограничен</w:t>
                  </w:r>
                  <w:r w:rsidR="009B021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9B021F" w:rsidRPr="00562260" w:rsidRDefault="009B021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севера </w:t>
                  </w:r>
                  <w:r w:rsidR="009C5A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 запада </w:t>
                  </w: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– </w:t>
                  </w:r>
                  <w:r w:rsidR="009C5A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межквартальными про</w:t>
                  </w:r>
                  <w:r w:rsidR="00A94C9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</w:t>
                  </w:r>
                  <w:r w:rsidR="009C5A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здами в соответствии с ППТ</w:t>
                  </w: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</w:t>
                  </w:r>
                </w:p>
                <w:p w:rsidR="00C652BC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востока – </w:t>
                  </w:r>
                  <w:r w:rsidR="009C5A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территорией перспективного строительства</w:t>
                  </w:r>
                  <w:r w:rsidR="009C5ADC" w:rsidRPr="009C5A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 w:rsidR="009B021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C5ADC" w:rsidRPr="004B5781" w:rsidRDefault="009C5AD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юга –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территорией жилого дома второго этапа строительства.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Элементы благоустройства: </w:t>
                  </w:r>
                </w:p>
                <w:p w:rsidR="006A65D5" w:rsidRPr="00562260" w:rsidRDefault="00AE305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Территория, свободная от застройки, благоустраивае</w:t>
                  </w:r>
                  <w:r w:rsidR="0044466D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</w:t>
                  </w: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ся и озеленяется. Проектом предусмотрено устройство </w:t>
                  </w:r>
                  <w:r w:rsidR="000A2F6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-х</w:t>
                  </w:r>
                  <w:r w:rsidR="00392077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площад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ок  для игр детей дошкольного  и младшего школьного возраста,</w:t>
                  </w:r>
                  <w:r w:rsidR="000A2F6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площадка для отдыха взрослого населения,</w:t>
                  </w:r>
                  <w:r w:rsidR="002C00A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стела с часами,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C00A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мусороконтейнерн</w:t>
                  </w:r>
                  <w:r w:rsidR="002C00A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proofErr w:type="spellEnd"/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площадк</w:t>
                  </w:r>
                  <w:r w:rsidR="002C00A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E306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открытых автомобильных стоянок с общим количеством – </w:t>
                  </w:r>
                  <w:r w:rsidR="00E306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11</w:t>
                  </w:r>
                  <w:r w:rsidR="002C00A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машино-мест</w:t>
                  </w:r>
                  <w:proofErr w:type="spellEnd"/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асфальтобетонных проездов, тротуаров из бетонных плит, устройство газонов, посадка кустарников</w:t>
                  </w:r>
                  <w:r w:rsidR="002C00A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установка на площадке малых архитектурных форм</w:t>
                  </w: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Местоположение строящегося </w:t>
                  </w:r>
                  <w:r w:rsidR="00CF413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объекта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4B5781" w:rsidRDefault="0099237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Ленинградская область, Всеволожский район, земли САОЗТ «Ручьи»</w:t>
                  </w:r>
                  <w:r w:rsidR="00E704B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6F13D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Ближайш</w:t>
                  </w:r>
                  <w:r w:rsidR="004614A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ие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4614A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метро </w:t>
                  </w:r>
                  <w:r w:rsidR="004614A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99237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Девяткино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6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Количество в составе строящегося </w:t>
                  </w:r>
                  <w:r w:rsidR="00CF413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объекта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904C46" w:rsidRDefault="00016CC9" w:rsidP="00904C4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</w:t>
                  </w:r>
                  <w:r w:rsidR="00C3306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объекта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00F3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46822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AE305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 w:rsidR="00600F3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3306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строительный объем всего-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150670</w:t>
                  </w:r>
                  <w:r w:rsidR="00C3306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38</w:t>
                  </w:r>
                  <w:r w:rsidR="00C3306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куб.м., в том числе подземной части – 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8966,62</w:t>
                  </w:r>
                  <w:r w:rsidR="00C3306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куб.м.;</w:t>
                  </w:r>
                  <w:r w:rsidR="00904C4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общее количество квартир 788 шт.</w:t>
                  </w:r>
                </w:p>
                <w:p w:rsidR="00904C46" w:rsidRDefault="00904C46" w:rsidP="00904C4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составе: </w:t>
                  </w:r>
                </w:p>
                <w:p w:rsidR="00016CC9" w:rsidRPr="004B5781" w:rsidRDefault="00904C46" w:rsidP="00904C4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904C46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корпус 1: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общая площадь здания – 11578,0 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строительный объем – 38517,75 куб.м., в том числе подземной части – 2292,25 куб.м., </w:t>
                  </w:r>
                  <w:r w:rsidR="00C3306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57D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встроенных помещений –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63,96</w:t>
                  </w:r>
                  <w:r w:rsidR="00957D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</w:t>
                  </w:r>
                  <w:r w:rsidR="0056097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в количестве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56097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шт.,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055B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общая площадь квартир – </w:t>
                  </w:r>
                  <w:r w:rsidR="00F055B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7118,53</w:t>
                  </w:r>
                  <w:r w:rsidR="00F055B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кв.м; </w:t>
                  </w:r>
                  <w:r w:rsidR="0056097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количество 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квартир -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176 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шт., в том числе: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однокомнатные </w:t>
                  </w:r>
                  <w:r w:rsidR="0048231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904C4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106</w:t>
                  </w:r>
                  <w:r w:rsidR="00B637E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48231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шт., в том числе студии - </w:t>
                  </w:r>
                  <w:r w:rsidR="00904C4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72</w:t>
                  </w:r>
                  <w:r w:rsidR="00E4631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 </w:t>
                  </w:r>
                </w:p>
                <w:p w:rsidR="00016CC9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двухкомнатные - </w:t>
                  </w:r>
                  <w:r w:rsidR="00904C4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70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 </w:t>
                  </w:r>
                </w:p>
                <w:p w:rsidR="00904C46" w:rsidRPr="004B5781" w:rsidRDefault="00904C46" w:rsidP="00904C4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904C46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корпус </w:t>
                  </w: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 общая площадь здания – 35244,0 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строительный объем – 112152,63 куб.м., в том числе подземной части – 6674,37 куб.м.,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общая площадь встроенных помещений –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1278,95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кв.м, в количестве </w:t>
                  </w:r>
                  <w:r w:rsidR="00F055B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шт., </w:t>
                  </w:r>
                  <w:r w:rsidR="00BF46A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общая площадь квартир – 21796,13 кв.м,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количество  квартир -</w:t>
                  </w:r>
                  <w:r w:rsidR="00F055B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612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шт., в том числе: </w:t>
                  </w:r>
                </w:p>
                <w:p w:rsidR="00904C46" w:rsidRPr="004B5781" w:rsidRDefault="00904C46" w:rsidP="00904C4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однокомнатные –</w:t>
                  </w:r>
                  <w:r w:rsidR="00F055B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561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шт., в том числе студии - </w:t>
                  </w:r>
                  <w:r w:rsidR="00F055B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306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шт. </w:t>
                  </w:r>
                </w:p>
                <w:p w:rsidR="00904C46" w:rsidRDefault="00904C46" w:rsidP="00904C4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- двухкомнатные - </w:t>
                  </w:r>
                  <w:r w:rsidR="00F055B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51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 </w:t>
                  </w:r>
                </w:p>
                <w:p w:rsidR="00560979" w:rsidRPr="004B5781" w:rsidRDefault="0056097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Итого объектов участия в долевом строительстве, включая квартиры и встроенные помещения – </w:t>
                  </w:r>
                  <w:r w:rsidR="00F055B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794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 </w:t>
                  </w:r>
                </w:p>
                <w:p w:rsidR="00E622DD" w:rsidRPr="004B5781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квартир: </w:t>
                  </w:r>
                </w:p>
                <w:p w:rsidR="00E622DD" w:rsidRPr="004B5781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1-комнатные от </w:t>
                  </w:r>
                  <w:r w:rsidR="00EA0C3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8C5EF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EA0C3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CD467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до </w:t>
                  </w:r>
                  <w:r w:rsidR="00F06D7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8C5EF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F06D7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CD467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(с учетом балконов/лоджий); </w:t>
                  </w:r>
                </w:p>
                <w:p w:rsidR="00E622DD" w:rsidRPr="004B5781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2-комнатные от </w:t>
                  </w:r>
                  <w:r w:rsidR="00F06D7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E4631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F06D7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CD467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до </w:t>
                  </w:r>
                  <w:r w:rsidR="00F06D7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E4631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F06D7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CD467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(с учетом балконов/лоджий); </w:t>
                  </w:r>
                </w:p>
                <w:p w:rsidR="00073977" w:rsidRDefault="0079218D" w:rsidP="008D337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подвале 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корпуса 1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1</w:t>
                  </w:r>
                  <w:r w:rsidR="000739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,2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расположены: 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технический  подвал (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230,24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кв.м.), 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ИТП (18,55 кв.м.), 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лестни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ца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( 6,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03 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кабельная (6.70 кв.м), насосная станция пожаротушения (15,01 кв.м), лестница (6,03 кв.м) водомерный узел (12,96 кв.м),    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технический подвал (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222,72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помещение хранения ртутных ламп (6,9 кв.м).</w:t>
                  </w:r>
                </w:p>
                <w:p w:rsidR="0056076A" w:rsidRPr="004B5781" w:rsidRDefault="0056076A" w:rsidP="0056076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подвале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корпуса 2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3,4,5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расположены: технический  подвал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488,57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ИТП (13,41 кв.м.), ИТП встроенных помещений (16,75 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лестни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ца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( 6,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03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кабельная (10,95 кв.м),</w:t>
                  </w:r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технический подвал (507,89 кв.м),  техническое помещение (25,09 кв.м), лестница (6,03 кв.м), кабельная (10,89 кв.м),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насосная станция пожаротушения (</w:t>
                  </w:r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27,57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лестница (6,03 кв.м) водомерный узел </w:t>
                  </w:r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насосной станцией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(</w:t>
                  </w:r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34,08 кв</w:t>
                  </w:r>
                  <w:proofErr w:type="gramStart"/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  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технический подвал (</w:t>
                  </w:r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454,64 кв.м)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помещение хранения ртутных ламп (6,9</w:t>
                  </w:r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кв.м).</w:t>
                  </w:r>
                </w:p>
                <w:p w:rsidR="00E770F0" w:rsidRPr="004B5781" w:rsidRDefault="008F3FF8" w:rsidP="00E770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1-ом этаже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корпуса 1 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секций 1</w:t>
                  </w:r>
                  <w:r w:rsidR="00E770F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,2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F14D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помещения жилого фонда (209,86 кв.м), помещение Управляющий компании (24,10 кв.м), помещение ТСЖ (39,86 кв.м)</w:t>
                  </w:r>
                  <w:r w:rsidR="00A744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4 однокомнатные (студии) жилые квартиры</w:t>
                  </w:r>
                  <w:r w:rsidR="00765FF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2 двухкомнатные жилые квартиры</w:t>
                  </w:r>
                  <w:r w:rsidR="00A744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:rsidR="00611FDA" w:rsidRDefault="00E770F0" w:rsidP="00E770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1-ом этаже 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корпуса 2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секций 3,4  расположены: 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помещения жилого фонда (149,35 кв</w:t>
                  </w:r>
                  <w:proofErr w:type="gramStart"/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 поликлиника (867,09 кв.м).</w:t>
                  </w:r>
                </w:p>
                <w:p w:rsidR="00611FDA" w:rsidRPr="00611FDA" w:rsidRDefault="00611FDA" w:rsidP="00E770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1-ом этаже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корпуса 2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секци</w:t>
                  </w:r>
                  <w:r w:rsidR="00E23BD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расположены: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магазин по образцам 1 (164,18 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магазин по образцам 2 (97,48 кв.м), </w:t>
                  </w:r>
                  <w:r w:rsidR="00BB475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магазин по образцам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BB475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(15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="00E770F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</w:t>
                  </w:r>
                  <w:r w:rsidR="00BB475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кв.м.),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помещения жилого фонда (102,95 </w:t>
                  </w:r>
                  <w:r w:rsidRP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кв.м).</w:t>
                  </w:r>
                </w:p>
                <w:p w:rsidR="00B75EF0" w:rsidRPr="004B5781" w:rsidRDefault="000B3A3B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75EF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Со </w:t>
                  </w:r>
                  <w:r w:rsidR="00D60DE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2-</w:t>
                  </w:r>
                  <w:r w:rsidR="00B75EF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го </w:t>
                  </w:r>
                  <w:r w:rsidR="00D60DE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</w:t>
                  </w:r>
                  <w:r w:rsidR="00B75EF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 по 1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B75EF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 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корпуса 1</w:t>
                  </w:r>
                  <w:r w:rsidR="00D60DE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1-</w:t>
                  </w:r>
                  <w:r w:rsidR="00B75EF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 и со 2-го этажа по 18 этаж 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корпуса 2 </w:t>
                  </w:r>
                  <w:r w:rsidR="00B75EF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3,4,5 расположены жилые квартиры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E77CC5" w:rsidRDefault="00057770" w:rsidP="000577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техническом этаже (чердаке) 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корпуса 1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секций 1-2 расположены: техническое помещение (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96,80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8,43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кв.м), 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помещение </w:t>
                  </w:r>
                  <w:proofErr w:type="spellStart"/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воздухо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ов</w:t>
                  </w:r>
                  <w:proofErr w:type="spellEnd"/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(13,27 кв.м),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лестница (4,18 кв.м), помещение промывки</w:t>
                  </w:r>
                  <w:r w:rsidR="00C014D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014D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прочистки и </w:t>
                  </w:r>
                  <w:proofErr w:type="spellStart"/>
                  <w:r w:rsidR="00C014D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дизенфекции</w:t>
                  </w:r>
                  <w:proofErr w:type="spellEnd"/>
                  <w:r w:rsidR="00C014D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(3,84 кв.м), техническое помещение (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120,04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</w:t>
                  </w:r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техническое помещение (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100,88</w:t>
                  </w:r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лестничная клетка (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8,43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</w:t>
                  </w:r>
                  <w:proofErr w:type="spellStart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воздуховолов</w:t>
                  </w:r>
                  <w:proofErr w:type="spellEnd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(13,27 кв.м),лестница (4,18 кв.м),  помещение промывки</w:t>
                  </w:r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прочистки и </w:t>
                  </w:r>
                  <w:proofErr w:type="spellStart"/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дизенфекции</w:t>
                  </w:r>
                  <w:proofErr w:type="spellEnd"/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 (3,84 кв</w:t>
                  </w:r>
                  <w:proofErr w:type="gramStart"/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 техническое помещение (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115,97</w:t>
                  </w:r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техническое </w:t>
                  </w:r>
                  <w:proofErr w:type="spellStart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пом.для</w:t>
                  </w:r>
                  <w:proofErr w:type="spellEnd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прохода </w:t>
                  </w:r>
                  <w:proofErr w:type="spellStart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инжен.сетей</w:t>
                  </w:r>
                  <w:proofErr w:type="spellEnd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(2,91 кв.м),  техническое </w:t>
                  </w:r>
                  <w:proofErr w:type="spellStart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пом.для</w:t>
                  </w:r>
                  <w:proofErr w:type="spellEnd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прохода </w:t>
                  </w:r>
                  <w:proofErr w:type="spellStart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инжен.сетей</w:t>
                  </w:r>
                  <w:proofErr w:type="spellEnd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(2,91 кв.м). </w:t>
                  </w:r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6B1B2B" w:rsidRDefault="006B1B2B" w:rsidP="006B1B2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техническом этаже (чердаке)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корпуса 2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секций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3,4,5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расположены: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256,98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8,43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кв.м),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помещение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воздуховолов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(18,98 кв.м),лестница (4,18 кв.м), помещение промывки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прочистки и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дизенфекции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 (3,84 кв.м),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техническое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пом.для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прохода инженер. сетей (6,85 кв.м),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245,36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 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255.46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 лестничная клетка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8,43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воздуховолов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(18,98 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),лестница (4,18 кв.м),  помещение промывки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прочистки и </w:t>
                  </w:r>
                  <w:r w:rsidR="006F13D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дезинфекции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 (3,84 кв.м), 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техническое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6F13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для прохода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инжен.сетей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(6.85 кв.м),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245,36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255.46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лестничная клетка (8,43 кв.м), </w:t>
                  </w:r>
                  <w:r w:rsidR="00D52B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</w:t>
                  </w:r>
                  <w:proofErr w:type="spellStart"/>
                  <w:r w:rsidR="00D52B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воздуховолов</w:t>
                  </w:r>
                  <w:proofErr w:type="spellEnd"/>
                  <w:r w:rsidR="00D52B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(18,98 кв.м), лестница (4,18 кв.м), помещение промывки</w:t>
                  </w:r>
                  <w:r w:rsidR="00D52B5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D52B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52B5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прочистки и </w:t>
                  </w:r>
                  <w:r w:rsidR="006F13D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дезинфекции</w:t>
                  </w:r>
                  <w:r w:rsidR="00D52B5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 (3,84 кв.м)</w:t>
                  </w:r>
                  <w:r w:rsidR="00D52B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техническое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6F13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для прохода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инжен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етей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(</w:t>
                  </w:r>
                  <w:r w:rsidR="00D52B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6,85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</w:t>
                  </w:r>
                  <w:r w:rsidR="00D52B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техническое помещение (245, 34 кв.м).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D1145" w:rsidRPr="004B5781" w:rsidRDefault="00CD114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7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30AA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доме:</w:t>
                  </w:r>
                  <w:r w:rsidR="00030AAF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A5E5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встроенные магазины продовольственной и непродовольственной торговли, </w:t>
                  </w:r>
                  <w:r w:rsidR="001E006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помещения офисов,</w:t>
                  </w:r>
                  <w:r w:rsidR="00DC68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1598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поликлиника, </w:t>
                  </w:r>
                  <w:r w:rsidR="00DC68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помещения управляющей компании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помещение ТСЖ</w:t>
                  </w:r>
                  <w:r w:rsidR="00030AA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6F13D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8</w:t>
                  </w:r>
                  <w:r w:rsidR="009F58ED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8C5EF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Лестницы, в т.ч. эвакуационные;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.2. Вестибюли, лифтовые холлы, переход</w:t>
                  </w:r>
                  <w:r w:rsidR="002503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ные лоджии и балконы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BE0EF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технический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A3B0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этаж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подвал; </w:t>
                  </w:r>
                </w:p>
                <w:p w:rsidR="00026616" w:rsidRPr="004B5781" w:rsidRDefault="00016CC9" w:rsidP="00B46C8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Вспомогательные (технические) площади, обеспечивающие эксплуатацию здания - водомерны</w:t>
                  </w:r>
                  <w:r w:rsidR="00A467D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й</w:t>
                  </w:r>
                  <w:r w:rsidR="004D09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уз</w:t>
                  </w:r>
                  <w:r w:rsidR="00A467D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ел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венткамеры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лифтовые шахты, машинные помещения лифтов, коммуникационные шахты и коммуникационные коридоры, мусороприемн</w:t>
                  </w:r>
                  <w:r w:rsidR="004D09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</w:t>
                  </w:r>
                  <w:r w:rsidR="004D09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пр.;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.4. Внутридомовые системы и оборудование, обеспечивающие эксплуатацию здания: системы отопления, 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водоснабжения и </w:t>
                  </w:r>
                  <w:proofErr w:type="spellStart"/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канализования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электроосвещение, сети связи и телекоммуникаций, лифты, насосн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систем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дым</w:t>
                  </w:r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оудаления</w:t>
                  </w:r>
                  <w:proofErr w:type="spellEnd"/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мусоропровод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="009E49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помещение промывки, прочистки и  </w:t>
                  </w:r>
                  <w:r w:rsidR="006F13D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дезинфекции</w:t>
                  </w:r>
                  <w:r w:rsidR="009E49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</w:t>
                  </w:r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пр.;</w:t>
                  </w:r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7D3E7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7D3E7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7D3E7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2661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A65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E49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Колясочные, </w:t>
                  </w:r>
                  <w:r w:rsidR="002503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кладовые уборочного инвентаря, </w:t>
                  </w:r>
                  <w:proofErr w:type="spellStart"/>
                  <w:r w:rsidR="00DA65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proofErr w:type="spellEnd"/>
                  <w:r w:rsidR="00DA65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CD467B" w:rsidRDefault="00016CC9" w:rsidP="00DD2C6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Предполагаемый срок получения разрешения на ввод в эксплуатацию строящегося многоквартирного дома: </w:t>
                  </w:r>
                  <w:r w:rsidR="009B20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июнь 2018</w:t>
                  </w:r>
                  <w:r w:rsidR="0029250F" w:rsidRPr="004B5781">
                    <w:rPr>
                      <w:rFonts w:ascii="Verdana" w:hAnsi="Verdana"/>
                      <w:sz w:val="20"/>
                      <w:szCs w:val="20"/>
                    </w:rPr>
                    <w:t xml:space="preserve"> года</w:t>
                  </w:r>
                  <w:r w:rsidR="0029250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4B5781" w:rsidRDefault="0029250F" w:rsidP="00DD2C6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27D4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16CC9" w:rsidRPr="00CD467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Заказчик -  </w:t>
                  </w:r>
                  <w:r w:rsidR="009A02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&lt;Норманн</w:t>
                  </w:r>
                  <w:r w:rsidR="009A02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-Заказчик</w:t>
                  </w:r>
                  <w:r w:rsidR="007D46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Проектировщик -</w:t>
                  </w:r>
                  <w:r w:rsidR="003F224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27D4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ООО &lt;ПРОКСИМА</w:t>
                  </w:r>
                  <w:r w:rsidR="007D46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подрядчик - </w:t>
                  </w:r>
                  <w:r w:rsidR="009A02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&lt;</w:t>
                  </w:r>
                  <w:r w:rsidR="0059283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Норманн-Строй</w:t>
                  </w:r>
                  <w:r w:rsidR="007D46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7D4653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</w:t>
                  </w:r>
                  <w:r w:rsidR="007D46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плуатации многоквартирного дома;</w:t>
                  </w:r>
                </w:p>
                <w:p w:rsidR="002E6314" w:rsidRDefault="009B208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9B20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Орган, уполномоченный на выдачу разрешения на ввод объекта в эксплуатацию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 - </w:t>
                  </w:r>
                  <w:r w:rsidR="00B029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Комитет государственного строительного надзора и государственной экспертизы Ленинградской области.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627D4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21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Возможные финансовые и прочие риски при осуществлении проекта строительства: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627D4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016CC9" w:rsidRPr="004B5781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AD7D8C" w:rsidRPr="004B5781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21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Планируемая стоимость строительства </w:t>
                  </w:r>
                  <w:r w:rsidR="002A5E5E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жилых домов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AD7D8C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1 551 199 000,22 рублей</w:t>
                  </w:r>
                </w:p>
                <w:p w:rsidR="0056076A" w:rsidRDefault="00016CC9" w:rsidP="00611FDA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</w:p>
                <w:p w:rsidR="0096196F" w:rsidRPr="00BE0711" w:rsidRDefault="00BE0711" w:rsidP="0096196F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E071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«ССК»</w:t>
                  </w:r>
                  <w:r w:rsidR="009619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Pr="00BE071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619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земляные работы</w:t>
                  </w:r>
                  <w:r w:rsidR="0096196F" w:rsidRPr="00E6016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BE0711" w:rsidRDefault="00BE0711" w:rsidP="00611FD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E071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«АСК НЕВА-Холдинг» -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619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устройство свайного основания под фундамент.</w:t>
                  </w:r>
                </w:p>
                <w:p w:rsidR="001C585A" w:rsidRDefault="007C7CD9" w:rsidP="001C585A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7C7CD9">
                    <w:rPr>
                      <w:rFonts w:ascii="Verdana" w:hAnsi="Verdana"/>
                      <w:sz w:val="20"/>
                      <w:szCs w:val="20"/>
                    </w:rPr>
                    <w:t>ООО &lt;ПСК&gt;, АО ИСК &lt;Прогресс&gt;- монолит.</w:t>
                  </w:r>
                </w:p>
                <w:p w:rsidR="007C7CD9" w:rsidRDefault="007C7CD9" w:rsidP="001C585A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7C7CD9">
                    <w:rPr>
                      <w:rFonts w:ascii="Verdana" w:hAnsi="Verdana"/>
                      <w:sz w:val="20"/>
                      <w:szCs w:val="20"/>
                    </w:rPr>
                    <w:t xml:space="preserve">ООО </w:t>
                  </w:r>
                  <w:r w:rsidRPr="00670CE0">
                    <w:rPr>
                      <w:rFonts w:ascii="Verdana" w:hAnsi="Verdana"/>
                      <w:sz w:val="20"/>
                      <w:szCs w:val="20"/>
                    </w:rPr>
                    <w:t>&lt;</w:t>
                  </w:r>
                  <w:r w:rsidRPr="007C7CD9">
                    <w:rPr>
                      <w:rFonts w:ascii="Verdana" w:hAnsi="Verdana"/>
                      <w:sz w:val="20"/>
                      <w:szCs w:val="20"/>
                    </w:rPr>
                    <w:t>СМУ-321</w:t>
                  </w:r>
                  <w:r w:rsidRPr="00670CE0">
                    <w:rPr>
                      <w:rFonts w:ascii="Verdana" w:hAnsi="Verdana"/>
                      <w:sz w:val="20"/>
                      <w:szCs w:val="20"/>
                    </w:rPr>
                    <w:t>&gt;</w:t>
                  </w:r>
                  <w:r w:rsidRPr="007C7CD9">
                    <w:rPr>
                      <w:rFonts w:ascii="Verdana" w:hAnsi="Verdana"/>
                      <w:sz w:val="20"/>
                      <w:szCs w:val="20"/>
                    </w:rPr>
                    <w:t xml:space="preserve"> – электрик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а</w:t>
                  </w:r>
                  <w:r w:rsidRPr="00670CE0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3647C2" w:rsidRPr="00670CE0" w:rsidRDefault="003647C2" w:rsidP="001C585A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16CC9" w:rsidRPr="004B5781" w:rsidRDefault="00016CC9" w:rsidP="001C585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016CC9" w:rsidRDefault="00317CF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24.1</w:t>
                  </w:r>
                  <w:r w:rsidR="002501E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Залог земельного участка, предоставленного для строительства (создания) многоквартирного дома, принадлежащего застройщику на праве </w:t>
                  </w:r>
                  <w:r w:rsidR="008B5181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собственности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</w:t>
                  </w:r>
                  <w:proofErr w:type="gramStart"/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&lt;О</w:t>
                  </w:r>
                  <w:proofErr w:type="gramEnd"/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 </w:t>
                  </w:r>
                </w:p>
                <w:p w:rsidR="006F13D4" w:rsidRDefault="00317CF4" w:rsidP="006F13D4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F5A0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24.2. С</w:t>
                  </w:r>
                  <w:r w:rsidRPr="005F5A09">
                    <w:rPr>
                      <w:rFonts w:ascii="Verdana" w:hAnsi="Verdana"/>
                      <w:sz w:val="20"/>
                      <w:szCs w:val="20"/>
                    </w:rPr>
                    <w:t>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</w:t>
                  </w:r>
                  <w:r w:rsidR="00A41FA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886184">
                    <w:rPr>
                      <w:rFonts w:ascii="Verdana" w:hAnsi="Verdana"/>
                      <w:sz w:val="20"/>
                      <w:szCs w:val="20"/>
                    </w:rPr>
                    <w:t>Заключен договор генерального страхования  гражданской ответственности застройщика за неисполнение или ненадлежащее исполнение обязательств по передаче объекта долевого строительства  участнику долевого строительства по договору  участия в долевом строительстве   №  ГОЗ-29-0501/15 от 12.10.2015г.</w:t>
                  </w:r>
                </w:p>
                <w:p w:rsidR="00886184" w:rsidRDefault="006F13D4" w:rsidP="006F13D4">
                  <w:pPr>
                    <w:spacing w:after="0" w:line="240" w:lineRule="auto"/>
                    <w:jc w:val="both"/>
                    <w:rPr>
                      <w:rFonts w:ascii="Verdana" w:eastAsia="SimSun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Страховая компания: </w:t>
                  </w:r>
                  <w:proofErr w:type="gramStart"/>
                  <w:r w:rsidR="00886184">
                    <w:rPr>
                      <w:rFonts w:ascii="Verdana" w:eastAsia="SimSun" w:hAnsi="Verdana"/>
                      <w:sz w:val="20"/>
                      <w:szCs w:val="20"/>
                    </w:rPr>
                    <w:t>ООО «Страховая компания «РЕСПЕКТ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» (прежнее наименование – ООО «Страховая компания «РЕСПЕКТ</w:t>
                  </w:r>
                  <w:r w:rsidR="00886184">
                    <w:rPr>
                      <w:rFonts w:ascii="Verdana" w:eastAsia="SimSun" w:hAnsi="Verdana"/>
                      <w:sz w:val="20"/>
                      <w:szCs w:val="20"/>
                    </w:rPr>
                    <w:t>-ПОЛИС»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)</w:t>
                  </w:r>
                  <w:r w:rsidR="00886184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ИНН 7743014574, ОГРН </w:t>
                  </w:r>
                  <w:r w:rsidR="00886184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1027739329188</w:t>
                  </w:r>
                  <w:r w:rsidR="00886184">
                    <w:rPr>
                      <w:rFonts w:ascii="Verdana" w:eastAsia="SimSun" w:hAnsi="Verdana"/>
                      <w:sz w:val="20"/>
                      <w:szCs w:val="20"/>
                    </w:rPr>
                    <w:t>, место нахождения: 390023, Рязанская область, г.</w:t>
                  </w:r>
                  <w:r w:rsidR="00BA4D58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="00886184">
                    <w:rPr>
                      <w:rFonts w:ascii="Verdana" w:eastAsia="SimSun" w:hAnsi="Verdana"/>
                      <w:sz w:val="20"/>
                      <w:szCs w:val="20"/>
                    </w:rPr>
                    <w:t>Рязань, ул.</w:t>
                  </w:r>
                  <w:r w:rsidR="00BA4D58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="00C963A6">
                    <w:rPr>
                      <w:rFonts w:ascii="Verdana" w:eastAsia="SimSun" w:hAnsi="Verdana"/>
                      <w:sz w:val="20"/>
                      <w:szCs w:val="20"/>
                    </w:rPr>
                    <w:t>Есенина, дом 29.</w:t>
                  </w:r>
                  <w:proofErr w:type="gramEnd"/>
                </w:p>
                <w:p w:rsidR="003647C2" w:rsidRPr="006F13D4" w:rsidRDefault="003647C2" w:rsidP="006F13D4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6F13D4" w:rsidRPr="00BA4D58" w:rsidRDefault="006F13D4" w:rsidP="00BA4D58">
                  <w:pPr>
                    <w:pStyle w:val="a9"/>
                    <w:shd w:val="clear" w:color="auto" w:fill="FFFFFF"/>
                    <w:jc w:val="both"/>
                    <w:rPr>
                      <w:rFonts w:ascii="Verdana" w:hAnsi="Verdana"/>
                      <w:b w:val="0"/>
                    </w:rPr>
                  </w:pPr>
                  <w:r w:rsidRPr="00BA4D58">
                    <w:rPr>
                      <w:rFonts w:ascii="Verdana" w:eastAsia="SimSun" w:hAnsi="Verdana"/>
                      <w:b w:val="0"/>
                    </w:rPr>
                    <w:t>Объект долевого строительства, в отношении которого  заключен генеральный договор страхования:</w:t>
                  </w:r>
                  <w:r w:rsidR="00BA4D58" w:rsidRPr="00BA4D58">
                    <w:rPr>
                      <w:rFonts w:ascii="Verdana" w:hAnsi="Verdana"/>
                      <w:b w:val="0"/>
                    </w:rPr>
                    <w:t xml:space="preserve"> </w:t>
                  </w:r>
                  <w:r w:rsidR="00BA4D58">
                    <w:rPr>
                      <w:rFonts w:ascii="Verdana" w:hAnsi="Verdana"/>
                      <w:b w:val="0"/>
                    </w:rPr>
                    <w:t>многоквартирный жилой дом</w:t>
                  </w:r>
                  <w:r w:rsidR="00BA4D58" w:rsidRPr="00BA4D58">
                    <w:rPr>
                      <w:rFonts w:ascii="Verdana" w:hAnsi="Verdana"/>
                      <w:b w:val="0"/>
                    </w:rPr>
                    <w:t xml:space="preserve"> со встроенными помещениями обслужи</w:t>
                  </w:r>
                  <w:r w:rsidR="00BA4D58">
                    <w:rPr>
                      <w:rFonts w:ascii="Verdana" w:hAnsi="Verdana"/>
                      <w:b w:val="0"/>
                    </w:rPr>
                    <w:t>вания (корпус 1), многоквартирный</w:t>
                  </w:r>
                  <w:r w:rsidR="00BA4D58" w:rsidRPr="00BA4D58">
                    <w:rPr>
                      <w:rFonts w:ascii="Verdana" w:hAnsi="Verdana"/>
                      <w:b w:val="0"/>
                    </w:rPr>
                    <w:t xml:space="preserve"> жило</w:t>
                  </w:r>
                  <w:r w:rsidR="00BA4D58">
                    <w:rPr>
                      <w:rFonts w:ascii="Verdana" w:hAnsi="Verdana"/>
                      <w:b w:val="0"/>
                    </w:rPr>
                    <w:t>й</w:t>
                  </w:r>
                  <w:r w:rsidR="00BA4D58" w:rsidRPr="00BA4D58">
                    <w:rPr>
                      <w:rFonts w:ascii="Verdana" w:hAnsi="Verdana"/>
                      <w:b w:val="0"/>
                    </w:rPr>
                    <w:t xml:space="preserve"> до</w:t>
                  </w:r>
                  <w:r w:rsidR="00BA4D58">
                    <w:rPr>
                      <w:rFonts w:ascii="Verdana" w:hAnsi="Verdana"/>
                      <w:b w:val="0"/>
                    </w:rPr>
                    <w:t>м</w:t>
                  </w:r>
                  <w:r w:rsidR="00BA4D58" w:rsidRPr="00BA4D58">
                    <w:rPr>
                      <w:rFonts w:ascii="Verdana" w:hAnsi="Verdana"/>
                      <w:b w:val="0"/>
                    </w:rPr>
                    <w:t xml:space="preserve"> со встроенным амбулаторно-поликлиническим учреждением (корпус 2), по адресу: Ленинградская область, Всеволожс</w:t>
                  </w:r>
                  <w:r w:rsidR="00BA4D58">
                    <w:rPr>
                      <w:rFonts w:ascii="Verdana" w:hAnsi="Verdana"/>
                      <w:b w:val="0"/>
                    </w:rPr>
                    <w:t>кий район, земли САОЗТ «Ручьи».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071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нет</w:t>
                  </w:r>
                </w:p>
                <w:p w:rsidR="00E629F6" w:rsidRPr="004B5781" w:rsidRDefault="00E629F6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016CC9" w:rsidRPr="004B5781" w:rsidRDefault="00B46C88" w:rsidP="009923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директор ООО 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&lt;Норманн</w:t>
                  </w:r>
                  <w:r w:rsidR="00983A1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ЛО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                   </w:t>
                  </w:r>
                  <w:r w:rsidR="00702F1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                     </w:t>
                  </w:r>
                  <w:r w:rsidR="003D56E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Копытин Н.Л.</w:t>
                  </w:r>
                </w:p>
              </w:tc>
            </w:tr>
            <w:tr w:rsidR="00810BCA" w:rsidRPr="004B5781">
              <w:trPr>
                <w:tblCellSpacing w:w="0" w:type="dxa"/>
              </w:trPr>
              <w:tc>
                <w:tcPr>
                  <w:tcW w:w="5000" w:type="pct"/>
                  <w:vAlign w:val="bottom"/>
                </w:tcPr>
                <w:p w:rsidR="00810BCA" w:rsidRPr="004B5781" w:rsidRDefault="00810BCA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</w:rPr>
                  </w:pPr>
                </w:p>
              </w:tc>
            </w:tr>
          </w:tbl>
          <w:p w:rsidR="00016CC9" w:rsidRPr="004B5781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</w:tbl>
    <w:p w:rsidR="003C4AE8" w:rsidRDefault="003C4AE8" w:rsidP="00795D49">
      <w:pPr>
        <w:pStyle w:val="a3"/>
        <w:ind w:right="-1"/>
        <w:jc w:val="both"/>
        <w:rPr>
          <w:color w:val="auto"/>
        </w:rPr>
      </w:pPr>
    </w:p>
    <w:sectPr w:rsidR="003C4AE8" w:rsidSect="00FD2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51D" w:rsidRDefault="000F051D" w:rsidP="00055D0E">
      <w:pPr>
        <w:spacing w:after="0" w:line="240" w:lineRule="auto"/>
      </w:pPr>
      <w:r>
        <w:separator/>
      </w:r>
    </w:p>
  </w:endnote>
  <w:endnote w:type="continuationSeparator" w:id="0">
    <w:p w:rsidR="000F051D" w:rsidRDefault="000F051D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BD6" w:rsidRDefault="004C4B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4DC" w:rsidRDefault="005B1B15">
    <w:pPr>
      <w:pStyle w:val="a7"/>
      <w:jc w:val="center"/>
    </w:pPr>
    <w:r>
      <w:fldChar w:fldCharType="begin"/>
    </w:r>
    <w:r w:rsidR="00844A40">
      <w:instrText xml:space="preserve"> PAGE   \* MERGEFORMAT </w:instrText>
    </w:r>
    <w:r>
      <w:fldChar w:fldCharType="separate"/>
    </w:r>
    <w:r w:rsidR="00613FF0">
      <w:rPr>
        <w:noProof/>
      </w:rPr>
      <w:t>1</w:t>
    </w:r>
    <w:r>
      <w:rPr>
        <w:noProof/>
      </w:rPr>
      <w:fldChar w:fldCharType="end"/>
    </w:r>
  </w:p>
  <w:p w:rsidR="000F14DC" w:rsidRDefault="000F14D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BD6" w:rsidRDefault="004C4B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51D" w:rsidRDefault="000F051D" w:rsidP="00055D0E">
      <w:pPr>
        <w:spacing w:after="0" w:line="240" w:lineRule="auto"/>
      </w:pPr>
      <w:r>
        <w:separator/>
      </w:r>
    </w:p>
  </w:footnote>
  <w:footnote w:type="continuationSeparator" w:id="0">
    <w:p w:rsidR="000F051D" w:rsidRDefault="000F051D" w:rsidP="0005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BD6" w:rsidRDefault="004C4B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BD6" w:rsidRDefault="004C4BD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BD6" w:rsidRDefault="004C4BD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FFC"/>
    <w:rsid w:val="0000252B"/>
    <w:rsid w:val="00004B64"/>
    <w:rsid w:val="0000642C"/>
    <w:rsid w:val="00010CE0"/>
    <w:rsid w:val="00011338"/>
    <w:rsid w:val="0001304D"/>
    <w:rsid w:val="00016CC9"/>
    <w:rsid w:val="00021761"/>
    <w:rsid w:val="0002370E"/>
    <w:rsid w:val="00026616"/>
    <w:rsid w:val="000268CA"/>
    <w:rsid w:val="00030AAF"/>
    <w:rsid w:val="00041606"/>
    <w:rsid w:val="00042BE6"/>
    <w:rsid w:val="000430A7"/>
    <w:rsid w:val="000458DD"/>
    <w:rsid w:val="00055D0E"/>
    <w:rsid w:val="000567EB"/>
    <w:rsid w:val="00057770"/>
    <w:rsid w:val="000648BA"/>
    <w:rsid w:val="00073977"/>
    <w:rsid w:val="00086048"/>
    <w:rsid w:val="000A2406"/>
    <w:rsid w:val="000A25B9"/>
    <w:rsid w:val="000A2F63"/>
    <w:rsid w:val="000A687A"/>
    <w:rsid w:val="000B3443"/>
    <w:rsid w:val="000B3A3B"/>
    <w:rsid w:val="000B4769"/>
    <w:rsid w:val="000C1221"/>
    <w:rsid w:val="000C20B9"/>
    <w:rsid w:val="000D0C15"/>
    <w:rsid w:val="000D5478"/>
    <w:rsid w:val="000E7861"/>
    <w:rsid w:val="000F051D"/>
    <w:rsid w:val="000F14DC"/>
    <w:rsid w:val="00111A29"/>
    <w:rsid w:val="001128C9"/>
    <w:rsid w:val="00114567"/>
    <w:rsid w:val="0011684F"/>
    <w:rsid w:val="00123BC2"/>
    <w:rsid w:val="001361BA"/>
    <w:rsid w:val="00152462"/>
    <w:rsid w:val="00175F90"/>
    <w:rsid w:val="00182CFF"/>
    <w:rsid w:val="001855BA"/>
    <w:rsid w:val="00186A5B"/>
    <w:rsid w:val="0019413F"/>
    <w:rsid w:val="001956C9"/>
    <w:rsid w:val="001B01F4"/>
    <w:rsid w:val="001B3E47"/>
    <w:rsid w:val="001B491B"/>
    <w:rsid w:val="001C26BB"/>
    <w:rsid w:val="001C585A"/>
    <w:rsid w:val="001C6516"/>
    <w:rsid w:val="001C6C02"/>
    <w:rsid w:val="001D332F"/>
    <w:rsid w:val="001D38E2"/>
    <w:rsid w:val="001E0066"/>
    <w:rsid w:val="001E0141"/>
    <w:rsid w:val="001E1C2B"/>
    <w:rsid w:val="001E47AB"/>
    <w:rsid w:val="001F13FE"/>
    <w:rsid w:val="001F6598"/>
    <w:rsid w:val="002032D8"/>
    <w:rsid w:val="00232639"/>
    <w:rsid w:val="00234466"/>
    <w:rsid w:val="00237F6A"/>
    <w:rsid w:val="00240614"/>
    <w:rsid w:val="0024796F"/>
    <w:rsid w:val="002501EC"/>
    <w:rsid w:val="002503B9"/>
    <w:rsid w:val="00253FFC"/>
    <w:rsid w:val="00264AD6"/>
    <w:rsid w:val="002742B4"/>
    <w:rsid w:val="00282760"/>
    <w:rsid w:val="0029250F"/>
    <w:rsid w:val="002A0750"/>
    <w:rsid w:val="002A5E5E"/>
    <w:rsid w:val="002B419E"/>
    <w:rsid w:val="002B6E2F"/>
    <w:rsid w:val="002B7458"/>
    <w:rsid w:val="002C00AB"/>
    <w:rsid w:val="002C5820"/>
    <w:rsid w:val="002D5F03"/>
    <w:rsid w:val="002E0447"/>
    <w:rsid w:val="002E1832"/>
    <w:rsid w:val="002E1D7A"/>
    <w:rsid w:val="002E6314"/>
    <w:rsid w:val="002F229D"/>
    <w:rsid w:val="002F64E9"/>
    <w:rsid w:val="003018AC"/>
    <w:rsid w:val="00304961"/>
    <w:rsid w:val="00307169"/>
    <w:rsid w:val="00311B5C"/>
    <w:rsid w:val="00314541"/>
    <w:rsid w:val="00317CF4"/>
    <w:rsid w:val="00321423"/>
    <w:rsid w:val="00323135"/>
    <w:rsid w:val="003260EE"/>
    <w:rsid w:val="00333434"/>
    <w:rsid w:val="003372D1"/>
    <w:rsid w:val="0034121E"/>
    <w:rsid w:val="00341C8E"/>
    <w:rsid w:val="00343E78"/>
    <w:rsid w:val="00347305"/>
    <w:rsid w:val="003476BE"/>
    <w:rsid w:val="00347960"/>
    <w:rsid w:val="00350B44"/>
    <w:rsid w:val="00362321"/>
    <w:rsid w:val="003647C2"/>
    <w:rsid w:val="00367E76"/>
    <w:rsid w:val="00374C6E"/>
    <w:rsid w:val="00377280"/>
    <w:rsid w:val="0038370C"/>
    <w:rsid w:val="003853B2"/>
    <w:rsid w:val="00392077"/>
    <w:rsid w:val="003A48B5"/>
    <w:rsid w:val="003B0632"/>
    <w:rsid w:val="003B2C15"/>
    <w:rsid w:val="003C4AE8"/>
    <w:rsid w:val="003C70EB"/>
    <w:rsid w:val="003D2DEB"/>
    <w:rsid w:val="003D56E2"/>
    <w:rsid w:val="003E1B14"/>
    <w:rsid w:val="003F2248"/>
    <w:rsid w:val="00402D34"/>
    <w:rsid w:val="00403448"/>
    <w:rsid w:val="004043AA"/>
    <w:rsid w:val="004062D4"/>
    <w:rsid w:val="00407A98"/>
    <w:rsid w:val="00413CEE"/>
    <w:rsid w:val="00436265"/>
    <w:rsid w:val="0043730C"/>
    <w:rsid w:val="00442C1C"/>
    <w:rsid w:val="0044466D"/>
    <w:rsid w:val="00447E7F"/>
    <w:rsid w:val="004531F6"/>
    <w:rsid w:val="00457F2C"/>
    <w:rsid w:val="004614A5"/>
    <w:rsid w:val="00463CB3"/>
    <w:rsid w:val="004659B3"/>
    <w:rsid w:val="00471539"/>
    <w:rsid w:val="00471E94"/>
    <w:rsid w:val="004731C1"/>
    <w:rsid w:val="00482315"/>
    <w:rsid w:val="004854C9"/>
    <w:rsid w:val="0048600D"/>
    <w:rsid w:val="004907AA"/>
    <w:rsid w:val="00493D43"/>
    <w:rsid w:val="0049409C"/>
    <w:rsid w:val="00496470"/>
    <w:rsid w:val="004979BE"/>
    <w:rsid w:val="00497C4D"/>
    <w:rsid w:val="004A0CDD"/>
    <w:rsid w:val="004A23ED"/>
    <w:rsid w:val="004A70E8"/>
    <w:rsid w:val="004B5781"/>
    <w:rsid w:val="004C4BD6"/>
    <w:rsid w:val="004D09A8"/>
    <w:rsid w:val="004F1A7E"/>
    <w:rsid w:val="004F518E"/>
    <w:rsid w:val="004F595D"/>
    <w:rsid w:val="005147EB"/>
    <w:rsid w:val="00515985"/>
    <w:rsid w:val="005174F4"/>
    <w:rsid w:val="00517F72"/>
    <w:rsid w:val="00521E8E"/>
    <w:rsid w:val="0052395D"/>
    <w:rsid w:val="00525709"/>
    <w:rsid w:val="00527274"/>
    <w:rsid w:val="005301DC"/>
    <w:rsid w:val="00534577"/>
    <w:rsid w:val="00543BB6"/>
    <w:rsid w:val="0056076A"/>
    <w:rsid w:val="00560979"/>
    <w:rsid w:val="00562260"/>
    <w:rsid w:val="00564A87"/>
    <w:rsid w:val="00567D7E"/>
    <w:rsid w:val="005703A1"/>
    <w:rsid w:val="0057575D"/>
    <w:rsid w:val="00575C4E"/>
    <w:rsid w:val="00577CF4"/>
    <w:rsid w:val="00586531"/>
    <w:rsid w:val="005865AA"/>
    <w:rsid w:val="00587033"/>
    <w:rsid w:val="00592836"/>
    <w:rsid w:val="00594B37"/>
    <w:rsid w:val="005A2C75"/>
    <w:rsid w:val="005A38BC"/>
    <w:rsid w:val="005B1B15"/>
    <w:rsid w:val="005B4DB3"/>
    <w:rsid w:val="005D14F7"/>
    <w:rsid w:val="005F4CFD"/>
    <w:rsid w:val="00600F3D"/>
    <w:rsid w:val="00611FDA"/>
    <w:rsid w:val="00613FF0"/>
    <w:rsid w:val="00617377"/>
    <w:rsid w:val="006226D3"/>
    <w:rsid w:val="0062402F"/>
    <w:rsid w:val="00627D4A"/>
    <w:rsid w:val="00630AA8"/>
    <w:rsid w:val="00630B67"/>
    <w:rsid w:val="00631D23"/>
    <w:rsid w:val="00635E26"/>
    <w:rsid w:val="00636933"/>
    <w:rsid w:val="00642FE6"/>
    <w:rsid w:val="0064777B"/>
    <w:rsid w:val="0065064D"/>
    <w:rsid w:val="00657F7D"/>
    <w:rsid w:val="00660A12"/>
    <w:rsid w:val="00670CE0"/>
    <w:rsid w:val="0067562E"/>
    <w:rsid w:val="00681C34"/>
    <w:rsid w:val="00682CBC"/>
    <w:rsid w:val="00691ACB"/>
    <w:rsid w:val="0069364A"/>
    <w:rsid w:val="00693AE4"/>
    <w:rsid w:val="00694707"/>
    <w:rsid w:val="00694A9A"/>
    <w:rsid w:val="006A65D5"/>
    <w:rsid w:val="006B1B2B"/>
    <w:rsid w:val="006E3932"/>
    <w:rsid w:val="006E613C"/>
    <w:rsid w:val="006E70EA"/>
    <w:rsid w:val="006F13D4"/>
    <w:rsid w:val="006F1615"/>
    <w:rsid w:val="006F2C7E"/>
    <w:rsid w:val="00702F1F"/>
    <w:rsid w:val="00703FAB"/>
    <w:rsid w:val="00704D7D"/>
    <w:rsid w:val="00707342"/>
    <w:rsid w:val="0071504C"/>
    <w:rsid w:val="00715462"/>
    <w:rsid w:val="007254F2"/>
    <w:rsid w:val="007306FC"/>
    <w:rsid w:val="00731770"/>
    <w:rsid w:val="00732E61"/>
    <w:rsid w:val="00734C52"/>
    <w:rsid w:val="00741560"/>
    <w:rsid w:val="00743CCF"/>
    <w:rsid w:val="0074664D"/>
    <w:rsid w:val="00762289"/>
    <w:rsid w:val="00765FFD"/>
    <w:rsid w:val="00773EF2"/>
    <w:rsid w:val="007750B4"/>
    <w:rsid w:val="00787F53"/>
    <w:rsid w:val="00790B62"/>
    <w:rsid w:val="0079218D"/>
    <w:rsid w:val="00795D49"/>
    <w:rsid w:val="007B0653"/>
    <w:rsid w:val="007B122B"/>
    <w:rsid w:val="007B7A02"/>
    <w:rsid w:val="007C0A5B"/>
    <w:rsid w:val="007C2201"/>
    <w:rsid w:val="007C7A2D"/>
    <w:rsid w:val="007C7CD9"/>
    <w:rsid w:val="007D22E1"/>
    <w:rsid w:val="007D2C41"/>
    <w:rsid w:val="007D3E76"/>
    <w:rsid w:val="007D4653"/>
    <w:rsid w:val="007D4CF5"/>
    <w:rsid w:val="007D58B6"/>
    <w:rsid w:val="007E6CE1"/>
    <w:rsid w:val="007F4677"/>
    <w:rsid w:val="00802C86"/>
    <w:rsid w:val="00810BCA"/>
    <w:rsid w:val="00831B6C"/>
    <w:rsid w:val="008324BB"/>
    <w:rsid w:val="00834C55"/>
    <w:rsid w:val="00844A40"/>
    <w:rsid w:val="00854EE6"/>
    <w:rsid w:val="008630AE"/>
    <w:rsid w:val="00877BB5"/>
    <w:rsid w:val="00877C60"/>
    <w:rsid w:val="00886184"/>
    <w:rsid w:val="00892EA3"/>
    <w:rsid w:val="008B5181"/>
    <w:rsid w:val="008C39B1"/>
    <w:rsid w:val="008C5EF8"/>
    <w:rsid w:val="008D3378"/>
    <w:rsid w:val="008D56FE"/>
    <w:rsid w:val="008E2A85"/>
    <w:rsid w:val="008F1604"/>
    <w:rsid w:val="008F3FF8"/>
    <w:rsid w:val="008F5A52"/>
    <w:rsid w:val="008F5F84"/>
    <w:rsid w:val="00904C46"/>
    <w:rsid w:val="00910620"/>
    <w:rsid w:val="00910D6F"/>
    <w:rsid w:val="00912993"/>
    <w:rsid w:val="009166BD"/>
    <w:rsid w:val="00940F22"/>
    <w:rsid w:val="00943FD1"/>
    <w:rsid w:val="0095254C"/>
    <w:rsid w:val="009529B8"/>
    <w:rsid w:val="00957D53"/>
    <w:rsid w:val="0096196F"/>
    <w:rsid w:val="00972685"/>
    <w:rsid w:val="009770C8"/>
    <w:rsid w:val="00983A17"/>
    <w:rsid w:val="009844B8"/>
    <w:rsid w:val="0099083B"/>
    <w:rsid w:val="00992374"/>
    <w:rsid w:val="009A0290"/>
    <w:rsid w:val="009B021F"/>
    <w:rsid w:val="009B2088"/>
    <w:rsid w:val="009B59D6"/>
    <w:rsid w:val="009C2597"/>
    <w:rsid w:val="009C41F3"/>
    <w:rsid w:val="009C5965"/>
    <w:rsid w:val="009C5ADC"/>
    <w:rsid w:val="009D3710"/>
    <w:rsid w:val="009E12A0"/>
    <w:rsid w:val="009E4990"/>
    <w:rsid w:val="009F317D"/>
    <w:rsid w:val="009F58ED"/>
    <w:rsid w:val="009F7EC3"/>
    <w:rsid w:val="00A00040"/>
    <w:rsid w:val="00A12695"/>
    <w:rsid w:val="00A35166"/>
    <w:rsid w:val="00A40892"/>
    <w:rsid w:val="00A41590"/>
    <w:rsid w:val="00A41FA3"/>
    <w:rsid w:val="00A44028"/>
    <w:rsid w:val="00A45F66"/>
    <w:rsid w:val="00A467D5"/>
    <w:rsid w:val="00A47C38"/>
    <w:rsid w:val="00A53FBB"/>
    <w:rsid w:val="00A60DF8"/>
    <w:rsid w:val="00A64010"/>
    <w:rsid w:val="00A67F34"/>
    <w:rsid w:val="00A713A7"/>
    <w:rsid w:val="00A73172"/>
    <w:rsid w:val="00A7443C"/>
    <w:rsid w:val="00A84DC6"/>
    <w:rsid w:val="00A85C9D"/>
    <w:rsid w:val="00A93DDE"/>
    <w:rsid w:val="00A94C97"/>
    <w:rsid w:val="00AA3499"/>
    <w:rsid w:val="00AA6DE5"/>
    <w:rsid w:val="00AB2F36"/>
    <w:rsid w:val="00AC4F10"/>
    <w:rsid w:val="00AD0437"/>
    <w:rsid w:val="00AD059B"/>
    <w:rsid w:val="00AD4D87"/>
    <w:rsid w:val="00AD5DB7"/>
    <w:rsid w:val="00AD6FCB"/>
    <w:rsid w:val="00AD7D8C"/>
    <w:rsid w:val="00AE3050"/>
    <w:rsid w:val="00AE7504"/>
    <w:rsid w:val="00AF7CDB"/>
    <w:rsid w:val="00B029D4"/>
    <w:rsid w:val="00B05B0F"/>
    <w:rsid w:val="00B12950"/>
    <w:rsid w:val="00B2264F"/>
    <w:rsid w:val="00B25629"/>
    <w:rsid w:val="00B27B06"/>
    <w:rsid w:val="00B302E9"/>
    <w:rsid w:val="00B30DB8"/>
    <w:rsid w:val="00B353D6"/>
    <w:rsid w:val="00B46C88"/>
    <w:rsid w:val="00B46DAA"/>
    <w:rsid w:val="00B52F9D"/>
    <w:rsid w:val="00B60BE9"/>
    <w:rsid w:val="00B637E6"/>
    <w:rsid w:val="00B669A3"/>
    <w:rsid w:val="00B71428"/>
    <w:rsid w:val="00B75EF0"/>
    <w:rsid w:val="00B7737A"/>
    <w:rsid w:val="00B82844"/>
    <w:rsid w:val="00B836A2"/>
    <w:rsid w:val="00B8385D"/>
    <w:rsid w:val="00B921F0"/>
    <w:rsid w:val="00B949A3"/>
    <w:rsid w:val="00BA3CB3"/>
    <w:rsid w:val="00BA3F5B"/>
    <w:rsid w:val="00BA4D58"/>
    <w:rsid w:val="00BA5864"/>
    <w:rsid w:val="00BB25AA"/>
    <w:rsid w:val="00BB4315"/>
    <w:rsid w:val="00BB4752"/>
    <w:rsid w:val="00BB724D"/>
    <w:rsid w:val="00BC1786"/>
    <w:rsid w:val="00BC1FBF"/>
    <w:rsid w:val="00BC571F"/>
    <w:rsid w:val="00BC717C"/>
    <w:rsid w:val="00BE0711"/>
    <w:rsid w:val="00BE0EFA"/>
    <w:rsid w:val="00BE26B6"/>
    <w:rsid w:val="00BE5605"/>
    <w:rsid w:val="00BE7EC6"/>
    <w:rsid w:val="00BF14D4"/>
    <w:rsid w:val="00BF46AE"/>
    <w:rsid w:val="00C014D9"/>
    <w:rsid w:val="00C041D8"/>
    <w:rsid w:val="00C13765"/>
    <w:rsid w:val="00C220BF"/>
    <w:rsid w:val="00C3306E"/>
    <w:rsid w:val="00C34740"/>
    <w:rsid w:val="00C35676"/>
    <w:rsid w:val="00C40F8B"/>
    <w:rsid w:val="00C55A37"/>
    <w:rsid w:val="00C56324"/>
    <w:rsid w:val="00C61FC2"/>
    <w:rsid w:val="00C63917"/>
    <w:rsid w:val="00C652BC"/>
    <w:rsid w:val="00C65F0D"/>
    <w:rsid w:val="00C70AB9"/>
    <w:rsid w:val="00C831DC"/>
    <w:rsid w:val="00C861DF"/>
    <w:rsid w:val="00C91560"/>
    <w:rsid w:val="00C94A87"/>
    <w:rsid w:val="00C963A6"/>
    <w:rsid w:val="00CA2BA2"/>
    <w:rsid w:val="00CB0340"/>
    <w:rsid w:val="00CC4C2B"/>
    <w:rsid w:val="00CC66F5"/>
    <w:rsid w:val="00CD0F23"/>
    <w:rsid w:val="00CD1145"/>
    <w:rsid w:val="00CD177F"/>
    <w:rsid w:val="00CD2076"/>
    <w:rsid w:val="00CD467B"/>
    <w:rsid w:val="00CD4915"/>
    <w:rsid w:val="00CD7114"/>
    <w:rsid w:val="00CE2043"/>
    <w:rsid w:val="00CE2B83"/>
    <w:rsid w:val="00CE50A3"/>
    <w:rsid w:val="00CF413A"/>
    <w:rsid w:val="00D03000"/>
    <w:rsid w:val="00D20D4F"/>
    <w:rsid w:val="00D21E84"/>
    <w:rsid w:val="00D26ABE"/>
    <w:rsid w:val="00D27717"/>
    <w:rsid w:val="00D338AA"/>
    <w:rsid w:val="00D41BA3"/>
    <w:rsid w:val="00D46031"/>
    <w:rsid w:val="00D46F3A"/>
    <w:rsid w:val="00D52B5C"/>
    <w:rsid w:val="00D577EB"/>
    <w:rsid w:val="00D57D74"/>
    <w:rsid w:val="00D60DED"/>
    <w:rsid w:val="00D66498"/>
    <w:rsid w:val="00D731FB"/>
    <w:rsid w:val="00D80324"/>
    <w:rsid w:val="00D92918"/>
    <w:rsid w:val="00D930CD"/>
    <w:rsid w:val="00D95CAA"/>
    <w:rsid w:val="00DA65A8"/>
    <w:rsid w:val="00DA760C"/>
    <w:rsid w:val="00DB0925"/>
    <w:rsid w:val="00DB13B6"/>
    <w:rsid w:val="00DC0854"/>
    <w:rsid w:val="00DC1E9A"/>
    <w:rsid w:val="00DC6890"/>
    <w:rsid w:val="00DD24CB"/>
    <w:rsid w:val="00DD2C68"/>
    <w:rsid w:val="00DE1AFD"/>
    <w:rsid w:val="00DE7384"/>
    <w:rsid w:val="00DF575D"/>
    <w:rsid w:val="00E12612"/>
    <w:rsid w:val="00E12AC1"/>
    <w:rsid w:val="00E139C8"/>
    <w:rsid w:val="00E2089E"/>
    <w:rsid w:val="00E21CF9"/>
    <w:rsid w:val="00E23BD2"/>
    <w:rsid w:val="00E269B4"/>
    <w:rsid w:val="00E306C9"/>
    <w:rsid w:val="00E36BB4"/>
    <w:rsid w:val="00E36DD3"/>
    <w:rsid w:val="00E4631A"/>
    <w:rsid w:val="00E475B8"/>
    <w:rsid w:val="00E539B2"/>
    <w:rsid w:val="00E60167"/>
    <w:rsid w:val="00E622DD"/>
    <w:rsid w:val="00E629F6"/>
    <w:rsid w:val="00E704B4"/>
    <w:rsid w:val="00E734A0"/>
    <w:rsid w:val="00E74CC3"/>
    <w:rsid w:val="00E770F0"/>
    <w:rsid w:val="00E77CC5"/>
    <w:rsid w:val="00E8131A"/>
    <w:rsid w:val="00E84A1E"/>
    <w:rsid w:val="00E97624"/>
    <w:rsid w:val="00E97B37"/>
    <w:rsid w:val="00EA0C39"/>
    <w:rsid w:val="00EA3638"/>
    <w:rsid w:val="00EA469E"/>
    <w:rsid w:val="00EA6E89"/>
    <w:rsid w:val="00EE7B63"/>
    <w:rsid w:val="00EF6291"/>
    <w:rsid w:val="00F0227E"/>
    <w:rsid w:val="00F035FC"/>
    <w:rsid w:val="00F055B5"/>
    <w:rsid w:val="00F059B4"/>
    <w:rsid w:val="00F06D7B"/>
    <w:rsid w:val="00F07470"/>
    <w:rsid w:val="00F2490D"/>
    <w:rsid w:val="00F6315E"/>
    <w:rsid w:val="00F63975"/>
    <w:rsid w:val="00F651B2"/>
    <w:rsid w:val="00F74844"/>
    <w:rsid w:val="00F80424"/>
    <w:rsid w:val="00F820D0"/>
    <w:rsid w:val="00F94ED9"/>
    <w:rsid w:val="00FA2CE9"/>
    <w:rsid w:val="00FA3B08"/>
    <w:rsid w:val="00FA6BDF"/>
    <w:rsid w:val="00FB18E7"/>
    <w:rsid w:val="00FB1BD0"/>
    <w:rsid w:val="00FC280C"/>
    <w:rsid w:val="00FC7314"/>
    <w:rsid w:val="00FD294B"/>
    <w:rsid w:val="00FD5961"/>
    <w:rsid w:val="00FE44D9"/>
    <w:rsid w:val="00FE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30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750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741E-671D-48AE-BB4E-5B83A655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Alex</cp:lastModifiedBy>
  <cp:revision>2</cp:revision>
  <cp:lastPrinted>2014-07-28T08:46:00Z</cp:lastPrinted>
  <dcterms:created xsi:type="dcterms:W3CDTF">2017-01-27T11:55:00Z</dcterms:created>
  <dcterms:modified xsi:type="dcterms:W3CDTF">2017-01-27T11:55:00Z</dcterms:modified>
</cp:coreProperties>
</file>