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4B" w:rsidRPr="00B7464B" w:rsidRDefault="003C7683" w:rsidP="00BB051E">
      <w:pPr>
        <w:pStyle w:val="1"/>
      </w:pPr>
      <w:r w:rsidRPr="00332A05">
        <w:t>Проектная декларация</w:t>
      </w:r>
    </w:p>
    <w:p w:rsidR="003C7683" w:rsidRPr="00332A05" w:rsidRDefault="00332A05" w:rsidP="00332A05">
      <w:pPr>
        <w:pStyle w:val="1"/>
      </w:pPr>
      <w:r w:rsidRPr="00332A05">
        <w:rPr>
          <w:rFonts w:eastAsia="Times New Roman"/>
          <w:color w:val="000000"/>
        </w:rPr>
        <w:t xml:space="preserve">по объекту капитального строительства: «Многоэтажный жилой дом № 3 (по генплану) с помещениями общественного назначения – </w:t>
      </w:r>
      <w:r w:rsidRPr="00332A05">
        <w:rPr>
          <w:rFonts w:eastAsia="Times New Roman"/>
          <w:color w:val="000000"/>
          <w:lang w:val="en-US"/>
        </w:rPr>
        <w:t>II</w:t>
      </w:r>
      <w:r w:rsidRPr="00332A05">
        <w:rPr>
          <w:rFonts w:eastAsia="Times New Roman"/>
          <w:color w:val="000000"/>
        </w:rPr>
        <w:t xml:space="preserve"> этап строительства многоэтажных жилых домов», расположенному по адресу: Новосибирская область, г. Новосибирск, Заельцовский район, ул. Ельцовская, 6.</w:t>
      </w:r>
      <w:r w:rsidR="002A2D81">
        <w:rPr>
          <w:rFonts w:eastAsia="Times New Roman"/>
          <w:color w:val="000000"/>
        </w:rPr>
        <w:t xml:space="preserve"> (по состоянию на 01.11</w:t>
      </w:r>
      <w:r w:rsidR="00BB051E">
        <w:rPr>
          <w:rFonts w:eastAsia="Times New Roman"/>
          <w:color w:val="000000"/>
        </w:rPr>
        <w:t>.2017г.)</w:t>
      </w:r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16"/>
        <w:gridCol w:w="700"/>
        <w:gridCol w:w="420"/>
        <w:gridCol w:w="1402"/>
        <w:gridCol w:w="138"/>
        <w:gridCol w:w="1822"/>
        <w:gridCol w:w="20"/>
        <w:gridCol w:w="30"/>
        <w:gridCol w:w="88"/>
        <w:gridCol w:w="1122"/>
        <w:gridCol w:w="25"/>
        <w:gridCol w:w="37"/>
        <w:gridCol w:w="356"/>
        <w:gridCol w:w="842"/>
        <w:gridCol w:w="74"/>
        <w:gridCol w:w="626"/>
        <w:gridCol w:w="32"/>
        <w:gridCol w:w="106"/>
        <w:gridCol w:w="562"/>
        <w:gridCol w:w="840"/>
        <w:gridCol w:w="138"/>
        <w:gridCol w:w="1260"/>
        <w:gridCol w:w="980"/>
        <w:gridCol w:w="282"/>
        <w:gridCol w:w="140"/>
        <w:gridCol w:w="140"/>
        <w:gridCol w:w="698"/>
        <w:gridCol w:w="1122"/>
        <w:gridCol w:w="55"/>
        <w:gridCol w:w="87"/>
      </w:tblGrid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1"/>
          </w:tcPr>
          <w:p w:rsidR="003C7683" w:rsidRDefault="003C7683">
            <w:pPr>
              <w:pStyle w:val="1"/>
            </w:pPr>
            <w:bookmarkStart w:id="0" w:name="sub_101"/>
            <w:r>
              <w:t>Информация о застройщике</w:t>
            </w:r>
            <w:bookmarkEnd w:id="0"/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1"/>
          </w:tcPr>
          <w:p w:rsidR="003C7683" w:rsidRDefault="003C7683">
            <w:pPr>
              <w:pStyle w:val="1"/>
            </w:pPr>
            <w:bookmarkStart w:id="1" w:name="sub_1001"/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bookmarkEnd w:id="1"/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 w:val="restart"/>
          </w:tcPr>
          <w:p w:rsidR="003C7683" w:rsidRDefault="003C7683">
            <w:pPr>
              <w:pStyle w:val="afff0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2" w:name="sub_111"/>
            <w:r>
              <w:t>1.1.1</w:t>
            </w:r>
            <w:bookmarkEnd w:id="2"/>
          </w:p>
        </w:tc>
        <w:tc>
          <w:tcPr>
            <w:tcW w:w="7068" w:type="dxa"/>
            <w:gridSpan w:val="15"/>
          </w:tcPr>
          <w:p w:rsidR="0045531A" w:rsidRDefault="0045531A" w:rsidP="003C7683">
            <w:pPr>
              <w:pStyle w:val="afff0"/>
            </w:pPr>
            <w:r w:rsidRPr="0045531A">
              <w:t>Организационно-правовая форма</w:t>
            </w:r>
            <w:r w:rsidR="00527D3A">
              <w:t>:</w:t>
            </w:r>
          </w:p>
          <w:p w:rsidR="003C7683" w:rsidRPr="0045531A" w:rsidRDefault="003C7683" w:rsidP="003C7683">
            <w:pPr>
              <w:pStyle w:val="afff0"/>
              <w:rPr>
                <w:b/>
              </w:rPr>
            </w:pPr>
            <w:r w:rsidRPr="0045531A">
              <w:rPr>
                <w:b/>
              </w:rPr>
              <w:t>Муниципальное унитарное предприятие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3" w:name="sub_112"/>
            <w:r>
              <w:t>1.1.2</w:t>
            </w:r>
            <w:bookmarkEnd w:id="3"/>
          </w:p>
        </w:tc>
        <w:tc>
          <w:tcPr>
            <w:tcW w:w="7068" w:type="dxa"/>
            <w:gridSpan w:val="15"/>
          </w:tcPr>
          <w:p w:rsidR="0045531A" w:rsidRDefault="0045531A" w:rsidP="003C7683">
            <w:pPr>
              <w:pStyle w:val="afff0"/>
            </w:pPr>
            <w:r w:rsidRPr="0045531A">
              <w:t>Полное наименование без указания организационно-правовой формы</w:t>
            </w:r>
            <w:r w:rsidR="00527D3A">
              <w:t>:</w:t>
            </w:r>
          </w:p>
          <w:p w:rsidR="003C7683" w:rsidRPr="0045531A" w:rsidRDefault="003C7683" w:rsidP="003C7683">
            <w:pPr>
              <w:pStyle w:val="afff0"/>
              <w:rPr>
                <w:b/>
              </w:rPr>
            </w:pPr>
            <w:r w:rsidRPr="0045531A">
              <w:rPr>
                <w:b/>
              </w:rPr>
              <w:t>Управление заказчика по строительству подземных транспортных сооружений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4" w:name="sub_113"/>
            <w:r>
              <w:t>1.1.3</w:t>
            </w:r>
            <w:bookmarkEnd w:id="4"/>
          </w:p>
        </w:tc>
        <w:tc>
          <w:tcPr>
            <w:tcW w:w="7068" w:type="dxa"/>
            <w:gridSpan w:val="15"/>
          </w:tcPr>
          <w:p w:rsidR="0045531A" w:rsidRDefault="0045531A" w:rsidP="003C7683">
            <w:pPr>
              <w:pStyle w:val="afff0"/>
            </w:pPr>
            <w:r w:rsidRPr="0045531A">
              <w:t>Краткое наименование без указания организационно-правовой формы</w:t>
            </w:r>
            <w:r w:rsidR="00527D3A">
              <w:t>:</w:t>
            </w:r>
          </w:p>
          <w:p w:rsidR="003C7683" w:rsidRPr="0045531A" w:rsidRDefault="003C7683" w:rsidP="003C7683">
            <w:pPr>
              <w:pStyle w:val="afff0"/>
              <w:rPr>
                <w:b/>
              </w:rPr>
            </w:pPr>
            <w:r w:rsidRPr="0045531A">
              <w:rPr>
                <w:b/>
              </w:rPr>
              <w:t>УЗСПТС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 w:val="restart"/>
          </w:tcPr>
          <w:p w:rsidR="003C7683" w:rsidRDefault="003C7683">
            <w:pPr>
              <w:pStyle w:val="afff0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5" w:name="sub_121"/>
            <w:r>
              <w:t>1.2.1</w:t>
            </w:r>
            <w:bookmarkEnd w:id="5"/>
          </w:p>
        </w:tc>
        <w:tc>
          <w:tcPr>
            <w:tcW w:w="7068" w:type="dxa"/>
            <w:gridSpan w:val="15"/>
          </w:tcPr>
          <w:p w:rsidR="00527D3A" w:rsidRDefault="00E26756" w:rsidP="003C7683">
            <w:pPr>
              <w:pStyle w:val="afff0"/>
            </w:pPr>
            <w:r w:rsidRPr="00E26756">
              <w:t>Индекс</w:t>
            </w:r>
            <w:r w:rsidR="00527D3A">
              <w:t>:</w:t>
            </w:r>
          </w:p>
          <w:p w:rsidR="003C7683" w:rsidRDefault="003C7683" w:rsidP="003C7683">
            <w:pPr>
              <w:pStyle w:val="afff0"/>
            </w:pPr>
            <w:r w:rsidRPr="00E26756">
              <w:rPr>
                <w:b/>
              </w:rPr>
              <w:t>630112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6" w:name="sub_122"/>
            <w:r>
              <w:t>1.2.2</w:t>
            </w:r>
            <w:bookmarkEnd w:id="6"/>
          </w:p>
        </w:tc>
        <w:tc>
          <w:tcPr>
            <w:tcW w:w="7068" w:type="dxa"/>
            <w:gridSpan w:val="15"/>
          </w:tcPr>
          <w:p w:rsidR="00527D3A" w:rsidRDefault="00E26756" w:rsidP="003C7683">
            <w:pPr>
              <w:pStyle w:val="afff0"/>
            </w:pPr>
            <w:r>
              <w:t>Субъект Российской Федерации</w:t>
            </w:r>
            <w:r w:rsidR="00527D3A">
              <w:t>:</w:t>
            </w:r>
          </w:p>
          <w:p w:rsidR="003C7683" w:rsidRDefault="003C7683" w:rsidP="003C7683">
            <w:pPr>
              <w:pStyle w:val="afff0"/>
            </w:pPr>
            <w:r w:rsidRPr="00E26756">
              <w:rPr>
                <w:b/>
              </w:rPr>
              <w:t>Новосибирская область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7" w:name="sub_123"/>
            <w:r>
              <w:t>1.2.3</w:t>
            </w:r>
            <w:bookmarkEnd w:id="7"/>
          </w:p>
        </w:tc>
        <w:tc>
          <w:tcPr>
            <w:tcW w:w="7068" w:type="dxa"/>
            <w:gridSpan w:val="15"/>
          </w:tcPr>
          <w:p w:rsidR="003C7683" w:rsidRDefault="003C7683" w:rsidP="003C7683">
            <w:pPr>
              <w:pStyle w:val="afff0"/>
            </w:pPr>
            <w:r>
              <w:t>Район субъекта Российской Федерации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8" w:name="sub_124"/>
            <w:r>
              <w:t>1.2.4</w:t>
            </w:r>
            <w:bookmarkEnd w:id="8"/>
          </w:p>
        </w:tc>
        <w:tc>
          <w:tcPr>
            <w:tcW w:w="7068" w:type="dxa"/>
            <w:gridSpan w:val="15"/>
          </w:tcPr>
          <w:p w:rsidR="00527D3A" w:rsidRDefault="00527D3A" w:rsidP="003C7683">
            <w:pPr>
              <w:pStyle w:val="afff0"/>
            </w:pPr>
            <w:r>
              <w:t>Вид населенного пункта:</w:t>
            </w:r>
          </w:p>
          <w:p w:rsidR="003C7683" w:rsidRDefault="003C7683" w:rsidP="003C7683">
            <w:pPr>
              <w:pStyle w:val="afff0"/>
            </w:pPr>
            <w:r w:rsidRPr="00E26756">
              <w:rPr>
                <w:b/>
              </w:rPr>
              <w:t>Город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9" w:name="sub_125"/>
            <w:r>
              <w:t>1.2.5</w:t>
            </w:r>
            <w:bookmarkEnd w:id="9"/>
          </w:p>
        </w:tc>
        <w:tc>
          <w:tcPr>
            <w:tcW w:w="7068" w:type="dxa"/>
            <w:gridSpan w:val="15"/>
          </w:tcPr>
          <w:p w:rsidR="00527D3A" w:rsidRDefault="00E26756" w:rsidP="003C7683">
            <w:pPr>
              <w:pStyle w:val="afff0"/>
            </w:pPr>
            <w:r>
              <w:t>Наименование населенного пункта</w:t>
            </w:r>
            <w:r w:rsidR="00527D3A">
              <w:t>:</w:t>
            </w:r>
          </w:p>
          <w:p w:rsidR="003C7683" w:rsidRDefault="003C7683" w:rsidP="003C7683">
            <w:pPr>
              <w:pStyle w:val="afff0"/>
            </w:pPr>
            <w:r w:rsidRPr="00E26756">
              <w:rPr>
                <w:b/>
              </w:rPr>
              <w:t>Новосибирск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10" w:name="sub_126"/>
            <w:r>
              <w:t>1.2.6</w:t>
            </w:r>
            <w:bookmarkEnd w:id="10"/>
          </w:p>
        </w:tc>
        <w:tc>
          <w:tcPr>
            <w:tcW w:w="7068" w:type="dxa"/>
            <w:gridSpan w:val="15"/>
          </w:tcPr>
          <w:p w:rsidR="00527D3A" w:rsidRDefault="00527D3A" w:rsidP="003C7683">
            <w:pPr>
              <w:pStyle w:val="afff0"/>
            </w:pPr>
            <w:r>
              <w:t>Элемент улично-дорожной сети:</w:t>
            </w:r>
          </w:p>
          <w:p w:rsidR="003C7683" w:rsidRDefault="003C7683" w:rsidP="003C7683">
            <w:pPr>
              <w:pStyle w:val="afff0"/>
            </w:pPr>
            <w:r w:rsidRPr="00E26756">
              <w:rPr>
                <w:b/>
              </w:rPr>
              <w:t>Улица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11" w:name="sub_127"/>
            <w:r>
              <w:t>1.2.7</w:t>
            </w:r>
            <w:bookmarkEnd w:id="11"/>
          </w:p>
        </w:tc>
        <w:tc>
          <w:tcPr>
            <w:tcW w:w="7068" w:type="dxa"/>
            <w:gridSpan w:val="15"/>
          </w:tcPr>
          <w:p w:rsidR="003C7683" w:rsidRDefault="00E26756" w:rsidP="003C7683">
            <w:pPr>
              <w:pStyle w:val="afff0"/>
            </w:pPr>
            <w:r>
              <w:t>Наименование элемента улично-дорожной сети</w:t>
            </w:r>
            <w:r w:rsidR="00527D3A">
              <w:t>:</w:t>
            </w:r>
            <w:r>
              <w:t xml:space="preserve"> </w:t>
            </w:r>
            <w:r w:rsidR="003C7683" w:rsidRPr="00E26756">
              <w:rPr>
                <w:b/>
              </w:rPr>
              <w:t>Кошурникова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12" w:name="sub_128"/>
            <w:r>
              <w:t>1.2.8</w:t>
            </w:r>
            <w:bookmarkEnd w:id="12"/>
          </w:p>
        </w:tc>
        <w:tc>
          <w:tcPr>
            <w:tcW w:w="7068" w:type="dxa"/>
            <w:gridSpan w:val="15"/>
          </w:tcPr>
          <w:p w:rsidR="00527D3A" w:rsidRDefault="00E26756" w:rsidP="003C7683">
            <w:pPr>
              <w:pStyle w:val="afff0"/>
            </w:pPr>
            <w:r>
              <w:t>Тип здания (соору</w:t>
            </w:r>
            <w:r w:rsidR="00527D3A">
              <w:t>жения):</w:t>
            </w:r>
          </w:p>
          <w:p w:rsidR="003C7683" w:rsidRDefault="003C7683" w:rsidP="003C7683">
            <w:pPr>
              <w:pStyle w:val="afff0"/>
            </w:pPr>
            <w:r w:rsidRPr="00E26756">
              <w:rPr>
                <w:b/>
              </w:rPr>
              <w:t>Дом</w:t>
            </w:r>
            <w:r w:rsidR="00E26756" w:rsidRPr="00E26756">
              <w:rPr>
                <w:b/>
              </w:rPr>
              <w:t xml:space="preserve"> 12а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13" w:name="sub_129"/>
            <w:r>
              <w:t>1.2.9</w:t>
            </w:r>
            <w:bookmarkEnd w:id="13"/>
          </w:p>
        </w:tc>
        <w:tc>
          <w:tcPr>
            <w:tcW w:w="7068" w:type="dxa"/>
            <w:gridSpan w:val="15"/>
          </w:tcPr>
          <w:p w:rsidR="003C7683" w:rsidRDefault="00E26756" w:rsidP="003C7683">
            <w:pPr>
              <w:pStyle w:val="afff0"/>
            </w:pPr>
            <w:r>
              <w:t>Тип помещений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 w:val="restart"/>
          </w:tcPr>
          <w:p w:rsidR="003C7683" w:rsidRDefault="003C7683">
            <w:pPr>
              <w:pStyle w:val="afff0"/>
            </w:pPr>
            <w:r>
              <w:t>1.3. О режиме работы застройщика</w:t>
            </w: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14" w:name="sub_131"/>
            <w:r>
              <w:t>1.3.1</w:t>
            </w:r>
            <w:bookmarkEnd w:id="14"/>
          </w:p>
        </w:tc>
        <w:tc>
          <w:tcPr>
            <w:tcW w:w="7068" w:type="dxa"/>
            <w:gridSpan w:val="15"/>
          </w:tcPr>
          <w:p w:rsidR="00527D3A" w:rsidRDefault="00E26756" w:rsidP="003C7683">
            <w:pPr>
              <w:pStyle w:val="afff0"/>
            </w:pPr>
            <w:r>
              <w:t>Рабочие дни недели</w:t>
            </w:r>
            <w:r w:rsidR="00527D3A">
              <w:t>:</w:t>
            </w:r>
          </w:p>
          <w:p w:rsidR="003C7683" w:rsidRDefault="003C7683" w:rsidP="003C7683">
            <w:pPr>
              <w:pStyle w:val="afff0"/>
            </w:pPr>
            <w:r w:rsidRPr="00E26756">
              <w:rPr>
                <w:b/>
              </w:rPr>
              <w:t>Понедельник – Пятница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15" w:name="sub_132"/>
            <w:r>
              <w:t>1.3.2</w:t>
            </w:r>
            <w:bookmarkEnd w:id="15"/>
          </w:p>
        </w:tc>
        <w:tc>
          <w:tcPr>
            <w:tcW w:w="7068" w:type="dxa"/>
            <w:gridSpan w:val="15"/>
          </w:tcPr>
          <w:p w:rsidR="00527D3A" w:rsidRDefault="00527D3A" w:rsidP="003C7683">
            <w:pPr>
              <w:pStyle w:val="afff0"/>
            </w:pPr>
            <w:r>
              <w:t>Рабочее время:</w:t>
            </w:r>
          </w:p>
          <w:p w:rsidR="003C7683" w:rsidRDefault="003C7683" w:rsidP="003C7683">
            <w:pPr>
              <w:pStyle w:val="afff0"/>
            </w:pPr>
            <w:r w:rsidRPr="00E26756">
              <w:rPr>
                <w:b/>
              </w:rPr>
              <w:t>8:30 – 17:30, обеденный перерыв: 12:30-13:30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 w:val="restart"/>
          </w:tcPr>
          <w:p w:rsidR="003C7683" w:rsidRDefault="003C7683">
            <w:pPr>
              <w:pStyle w:val="afff0"/>
            </w:pPr>
            <w: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  <w:hyperlink w:anchor="sub_10003" w:history="1">
              <w:r>
                <w:rPr>
                  <w:rStyle w:val="a4"/>
                  <w:rFonts w:cs="Arial"/>
                </w:rPr>
                <w:t>*(3)</w:t>
              </w:r>
            </w:hyperlink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16" w:name="sub_141"/>
            <w:r>
              <w:t>1.4.1</w:t>
            </w:r>
            <w:bookmarkEnd w:id="16"/>
          </w:p>
        </w:tc>
        <w:tc>
          <w:tcPr>
            <w:tcW w:w="7068" w:type="dxa"/>
            <w:gridSpan w:val="15"/>
          </w:tcPr>
          <w:p w:rsidR="00527D3A" w:rsidRDefault="00527D3A" w:rsidP="003C7683">
            <w:pPr>
              <w:pStyle w:val="afff0"/>
            </w:pPr>
            <w:r>
              <w:t>Номер телефона:</w:t>
            </w:r>
          </w:p>
          <w:p w:rsidR="003C7683" w:rsidRDefault="003C7683" w:rsidP="003C7683">
            <w:pPr>
              <w:pStyle w:val="afff0"/>
            </w:pPr>
            <w:r w:rsidRPr="00E26756">
              <w:rPr>
                <w:b/>
              </w:rPr>
              <w:t>8 (383) 303-42-47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17" w:name="sub_142"/>
            <w:r>
              <w:t>1.4.2</w:t>
            </w:r>
            <w:bookmarkEnd w:id="17"/>
          </w:p>
        </w:tc>
        <w:tc>
          <w:tcPr>
            <w:tcW w:w="7068" w:type="dxa"/>
            <w:gridSpan w:val="15"/>
          </w:tcPr>
          <w:p w:rsidR="00527D3A" w:rsidRDefault="00527D3A" w:rsidP="003C7683">
            <w:pPr>
              <w:pStyle w:val="afff0"/>
            </w:pPr>
            <w:r>
              <w:t>Адрес электронной почты:</w:t>
            </w:r>
          </w:p>
          <w:p w:rsidR="003C7683" w:rsidRPr="00E26756" w:rsidRDefault="003C7683" w:rsidP="003C7683">
            <w:pPr>
              <w:pStyle w:val="afff0"/>
            </w:pPr>
            <w:r w:rsidRPr="00E26756">
              <w:rPr>
                <w:b/>
                <w:lang w:val="en-US"/>
              </w:rPr>
              <w:t>eltsovskaya</w:t>
            </w:r>
            <w:r w:rsidRPr="00E26756">
              <w:rPr>
                <w:b/>
              </w:rPr>
              <w:t>@</w:t>
            </w:r>
            <w:r w:rsidRPr="00E26756">
              <w:rPr>
                <w:b/>
                <w:lang w:val="en-US"/>
              </w:rPr>
              <w:t>mail</w:t>
            </w:r>
            <w:r w:rsidRPr="00E26756">
              <w:rPr>
                <w:b/>
              </w:rPr>
              <w:t>.</w:t>
            </w:r>
            <w:r w:rsidRPr="00E26756">
              <w:rPr>
                <w:b/>
                <w:lang w:val="en-US"/>
              </w:rPr>
              <w:t>ru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18" w:name="sub_143"/>
            <w:r>
              <w:t>1.4.3</w:t>
            </w:r>
            <w:bookmarkEnd w:id="18"/>
          </w:p>
        </w:tc>
        <w:tc>
          <w:tcPr>
            <w:tcW w:w="7068" w:type="dxa"/>
            <w:gridSpan w:val="15"/>
          </w:tcPr>
          <w:p w:rsidR="00527D3A" w:rsidRDefault="00E26756" w:rsidP="003C7683">
            <w:pPr>
              <w:pStyle w:val="afff0"/>
            </w:pPr>
            <w:r>
              <w:t>Адрес официального сайта в информационно-телекоммуникационной сети «Интернет»</w:t>
            </w:r>
            <w:r w:rsidR="00527D3A">
              <w:t>:</w:t>
            </w:r>
          </w:p>
          <w:p w:rsidR="003C7683" w:rsidRPr="00E26756" w:rsidRDefault="003C7683" w:rsidP="003C7683">
            <w:pPr>
              <w:pStyle w:val="afff0"/>
            </w:pPr>
            <w:r w:rsidRPr="00E26756">
              <w:rPr>
                <w:b/>
              </w:rPr>
              <w:t>ельцовская.рф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 w:val="restart"/>
          </w:tcPr>
          <w:p w:rsidR="003C7683" w:rsidRDefault="003C7683">
            <w:pPr>
              <w:pStyle w:val="afff0"/>
            </w:pPr>
            <w:r>
              <w:t>1.5. О лице, исполняющем функции единоличного исполнительного органа застройщика</w:t>
            </w:r>
            <w:hyperlink w:anchor="sub_10004" w:history="1">
              <w:r>
                <w:rPr>
                  <w:rStyle w:val="a4"/>
                  <w:rFonts w:cs="Arial"/>
                </w:rPr>
                <w:t>*(4)</w:t>
              </w:r>
            </w:hyperlink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19" w:name="sub_151"/>
            <w:r>
              <w:t>1.5.1</w:t>
            </w:r>
            <w:bookmarkEnd w:id="19"/>
          </w:p>
        </w:tc>
        <w:tc>
          <w:tcPr>
            <w:tcW w:w="7068" w:type="dxa"/>
            <w:gridSpan w:val="15"/>
          </w:tcPr>
          <w:p w:rsidR="00527D3A" w:rsidRDefault="00527D3A" w:rsidP="003C7683">
            <w:pPr>
              <w:pStyle w:val="afff0"/>
            </w:pPr>
            <w:r>
              <w:t>Фамилия:</w:t>
            </w:r>
          </w:p>
          <w:p w:rsidR="003C7683" w:rsidRDefault="003C7683" w:rsidP="003C7683">
            <w:pPr>
              <w:pStyle w:val="afff0"/>
            </w:pPr>
            <w:r w:rsidRPr="00E26756">
              <w:rPr>
                <w:b/>
              </w:rPr>
              <w:t>Мысик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20" w:name="sub_152"/>
            <w:r>
              <w:t>1.5.2</w:t>
            </w:r>
            <w:bookmarkEnd w:id="20"/>
          </w:p>
        </w:tc>
        <w:tc>
          <w:tcPr>
            <w:tcW w:w="7068" w:type="dxa"/>
            <w:gridSpan w:val="15"/>
          </w:tcPr>
          <w:p w:rsidR="00527D3A" w:rsidRDefault="00E26756" w:rsidP="003C7683">
            <w:pPr>
              <w:pStyle w:val="afff0"/>
            </w:pPr>
            <w:r>
              <w:t>Имя</w:t>
            </w:r>
            <w:r w:rsidR="00527D3A">
              <w:t>:</w:t>
            </w:r>
          </w:p>
          <w:p w:rsidR="003C7683" w:rsidRDefault="003C7683" w:rsidP="003C7683">
            <w:pPr>
              <w:pStyle w:val="afff0"/>
            </w:pPr>
            <w:r w:rsidRPr="00E26756">
              <w:rPr>
                <w:b/>
              </w:rPr>
              <w:t>Александр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21" w:name="sub_153"/>
            <w:r>
              <w:t>1.5.3</w:t>
            </w:r>
            <w:bookmarkEnd w:id="21"/>
          </w:p>
        </w:tc>
        <w:tc>
          <w:tcPr>
            <w:tcW w:w="7068" w:type="dxa"/>
            <w:gridSpan w:val="15"/>
          </w:tcPr>
          <w:p w:rsidR="00527D3A" w:rsidRDefault="00E26756" w:rsidP="003C7683">
            <w:pPr>
              <w:pStyle w:val="afff0"/>
            </w:pPr>
            <w:r>
              <w:t>Отчество</w:t>
            </w:r>
            <w:r w:rsidR="00527D3A">
              <w:t>:</w:t>
            </w:r>
          </w:p>
          <w:p w:rsidR="003C7683" w:rsidRDefault="003C7683" w:rsidP="003C7683">
            <w:pPr>
              <w:pStyle w:val="afff0"/>
            </w:pPr>
            <w:r w:rsidRPr="00E26756">
              <w:rPr>
                <w:b/>
              </w:rPr>
              <w:t>Викторович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22" w:name="sub_154"/>
            <w:r>
              <w:t>1.5.4</w:t>
            </w:r>
            <w:bookmarkEnd w:id="22"/>
          </w:p>
        </w:tc>
        <w:tc>
          <w:tcPr>
            <w:tcW w:w="7068" w:type="dxa"/>
            <w:gridSpan w:val="15"/>
          </w:tcPr>
          <w:p w:rsidR="00527D3A" w:rsidRDefault="00E26756" w:rsidP="003C7683">
            <w:pPr>
              <w:pStyle w:val="afff0"/>
            </w:pPr>
            <w:r>
              <w:t>Наименование должности</w:t>
            </w:r>
            <w:r w:rsidR="00527D3A">
              <w:t>:</w:t>
            </w:r>
          </w:p>
          <w:p w:rsidR="003C7683" w:rsidRDefault="003C7683" w:rsidP="003C7683">
            <w:pPr>
              <w:pStyle w:val="afff0"/>
            </w:pPr>
            <w:r w:rsidRPr="00E26756">
              <w:rPr>
                <w:b/>
              </w:rPr>
              <w:t>Директор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</w:tcPr>
          <w:p w:rsidR="003C7683" w:rsidRDefault="003C7683">
            <w:pPr>
              <w:pStyle w:val="afff0"/>
            </w:pPr>
            <w:r>
              <w:t>1.6. Об индивидуализирующем застройщика коммерческом обозначении</w:t>
            </w:r>
            <w:hyperlink w:anchor="sub_10005" w:history="1">
              <w:r>
                <w:rPr>
                  <w:rStyle w:val="a4"/>
                  <w:rFonts w:cs="Arial"/>
                </w:rPr>
                <w:t>*(5)</w:t>
              </w:r>
            </w:hyperlink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23" w:name="sub_161"/>
            <w:r>
              <w:t>1.6.1</w:t>
            </w:r>
            <w:bookmarkEnd w:id="23"/>
          </w:p>
        </w:tc>
        <w:tc>
          <w:tcPr>
            <w:tcW w:w="7068" w:type="dxa"/>
            <w:gridSpan w:val="15"/>
          </w:tcPr>
          <w:p w:rsidR="00527D3A" w:rsidRDefault="00E26756" w:rsidP="003C7683">
            <w:pPr>
              <w:pStyle w:val="afff0"/>
            </w:pPr>
            <w:r>
              <w:t>Коммерческое обозначение застройщика</w:t>
            </w:r>
            <w:r w:rsidR="00527D3A">
              <w:t>:</w:t>
            </w:r>
          </w:p>
          <w:p w:rsidR="003C7683" w:rsidRDefault="003C7683" w:rsidP="003C7683">
            <w:pPr>
              <w:pStyle w:val="afff0"/>
            </w:pPr>
            <w:r w:rsidRPr="00E26756">
              <w:rPr>
                <w:b/>
              </w:rPr>
              <w:t>Жилой комплекс «На Ельцовской»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1"/>
          </w:tcPr>
          <w:p w:rsidR="003C7683" w:rsidRDefault="003C7683">
            <w:pPr>
              <w:pStyle w:val="1"/>
            </w:pPr>
            <w:bookmarkStart w:id="24" w:name="sub_1002"/>
            <w:r>
              <w:t>Раздел 2. О государственной регистрации застройщика</w:t>
            </w:r>
            <w:bookmarkEnd w:id="24"/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 w:val="restart"/>
          </w:tcPr>
          <w:p w:rsidR="003C7683" w:rsidRDefault="003C7683">
            <w:pPr>
              <w:pStyle w:val="afff0"/>
            </w:pPr>
            <w:r>
              <w:t>2.1. О государственной регистрации застройщика</w:t>
            </w: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25" w:name="sub_211"/>
            <w:r>
              <w:t>2.1.1</w:t>
            </w:r>
            <w:bookmarkEnd w:id="25"/>
          </w:p>
        </w:tc>
        <w:tc>
          <w:tcPr>
            <w:tcW w:w="7068" w:type="dxa"/>
            <w:gridSpan w:val="15"/>
          </w:tcPr>
          <w:p w:rsidR="00527D3A" w:rsidRDefault="00E26756" w:rsidP="003C7683">
            <w:pPr>
              <w:pStyle w:val="afff0"/>
            </w:pPr>
            <w:r>
              <w:t>Индивид</w:t>
            </w:r>
            <w:r w:rsidR="00527D3A">
              <w:t>уальный номер налогоплательщика:</w:t>
            </w:r>
          </w:p>
          <w:p w:rsidR="003C7683" w:rsidRDefault="003C7683" w:rsidP="003C7683">
            <w:pPr>
              <w:pStyle w:val="afff0"/>
            </w:pPr>
            <w:r w:rsidRPr="00E26756">
              <w:rPr>
                <w:b/>
              </w:rPr>
              <w:t>5406010778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26" w:name="sub_212"/>
            <w:r>
              <w:t>2.1.2</w:t>
            </w:r>
            <w:bookmarkEnd w:id="26"/>
          </w:p>
        </w:tc>
        <w:tc>
          <w:tcPr>
            <w:tcW w:w="7068" w:type="dxa"/>
            <w:gridSpan w:val="15"/>
          </w:tcPr>
          <w:p w:rsidR="00527D3A" w:rsidRDefault="00E26756" w:rsidP="003C7683">
            <w:pPr>
              <w:pStyle w:val="afff0"/>
            </w:pPr>
            <w:r>
              <w:t>Основной госуда</w:t>
            </w:r>
            <w:r w:rsidR="00527D3A">
              <w:t>рственный регистрационный номер:</w:t>
            </w:r>
          </w:p>
          <w:p w:rsidR="003C7683" w:rsidRDefault="003C7683" w:rsidP="003C7683">
            <w:pPr>
              <w:pStyle w:val="afff0"/>
            </w:pPr>
            <w:r w:rsidRPr="00E26756">
              <w:rPr>
                <w:b/>
              </w:rPr>
              <w:t>1035402471411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3C7683" w:rsidRDefault="003C7683">
            <w:pPr>
              <w:pStyle w:val="aff7"/>
            </w:pPr>
          </w:p>
        </w:tc>
        <w:tc>
          <w:tcPr>
            <w:tcW w:w="1272" w:type="dxa"/>
            <w:gridSpan w:val="3"/>
          </w:tcPr>
          <w:p w:rsidR="003C7683" w:rsidRDefault="003C7683">
            <w:pPr>
              <w:pStyle w:val="afff0"/>
            </w:pPr>
            <w:bookmarkStart w:id="27" w:name="sub_213"/>
            <w:r>
              <w:t>2.1.3</w:t>
            </w:r>
            <w:bookmarkEnd w:id="27"/>
          </w:p>
        </w:tc>
        <w:tc>
          <w:tcPr>
            <w:tcW w:w="7068" w:type="dxa"/>
            <w:gridSpan w:val="15"/>
          </w:tcPr>
          <w:p w:rsidR="00527D3A" w:rsidRDefault="004B35A2" w:rsidP="003C7683">
            <w:pPr>
              <w:pStyle w:val="afff0"/>
            </w:pPr>
            <w:r>
              <w:t>Год регистрации</w:t>
            </w:r>
            <w:r w:rsidR="00527D3A">
              <w:t>:</w:t>
            </w:r>
          </w:p>
          <w:p w:rsidR="003C7683" w:rsidRDefault="003C7683" w:rsidP="003C7683">
            <w:pPr>
              <w:pStyle w:val="afff0"/>
            </w:pPr>
            <w:r w:rsidRPr="004B35A2">
              <w:rPr>
                <w:b/>
              </w:rPr>
              <w:t>1993</w:t>
            </w:r>
          </w:p>
        </w:tc>
      </w:tr>
      <w:tr w:rsidR="003C7683" w:rsidTr="006553D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1"/>
          </w:tcPr>
          <w:p w:rsidR="003C7683" w:rsidRDefault="003C7683">
            <w:pPr>
              <w:pStyle w:val="1"/>
            </w:pPr>
            <w:bookmarkStart w:id="28" w:name="sub_1003"/>
            <w: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bookmarkEnd w:id="28"/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 w:val="restart"/>
          </w:tcPr>
          <w:p w:rsidR="004B35A2" w:rsidRDefault="004B35A2">
            <w:pPr>
              <w:pStyle w:val="afff0"/>
            </w:pPr>
            <w:r>
              <w:t>3.1. Об учредителе - юридическом лице, являющемся резидентом Российской Федерации</w:t>
            </w:r>
            <w:hyperlink w:anchor="sub_10006" w:history="1">
              <w:r>
                <w:rPr>
                  <w:rStyle w:val="a4"/>
                  <w:rFonts w:cs="Arial"/>
                </w:rPr>
                <w:t>*(6)</w:t>
              </w:r>
            </w:hyperlink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29" w:name="sub_311"/>
            <w:r>
              <w:t>3.1.1</w:t>
            </w:r>
            <w:bookmarkEnd w:id="29"/>
          </w:p>
        </w:tc>
        <w:tc>
          <w:tcPr>
            <w:tcW w:w="7068" w:type="dxa"/>
            <w:gridSpan w:val="15"/>
          </w:tcPr>
          <w:p w:rsidR="004B35A2" w:rsidRDefault="004B35A2" w:rsidP="00CF7928">
            <w:pPr>
              <w:pStyle w:val="afff0"/>
            </w:pPr>
            <w:r>
              <w:t>Организационно-правовая форма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30" w:name="sub_312"/>
            <w:r>
              <w:t>3.1.2</w:t>
            </w:r>
            <w:bookmarkEnd w:id="30"/>
          </w:p>
        </w:tc>
        <w:tc>
          <w:tcPr>
            <w:tcW w:w="7068" w:type="dxa"/>
            <w:gridSpan w:val="15"/>
          </w:tcPr>
          <w:p w:rsidR="004B35A2" w:rsidRDefault="004B35A2" w:rsidP="00CF7928">
            <w:pPr>
              <w:pStyle w:val="afff0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31" w:name="sub_313"/>
            <w:r>
              <w:t>3.1.3</w:t>
            </w:r>
            <w:bookmarkEnd w:id="31"/>
          </w:p>
        </w:tc>
        <w:tc>
          <w:tcPr>
            <w:tcW w:w="7068" w:type="dxa"/>
            <w:gridSpan w:val="15"/>
          </w:tcPr>
          <w:p w:rsidR="004B35A2" w:rsidRDefault="004B35A2" w:rsidP="00CF7928">
            <w:pPr>
              <w:pStyle w:val="afff0"/>
            </w:pPr>
            <w:r>
              <w:t>Индивидуальный номер налогоплательщика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32" w:name="sub_314"/>
            <w:r>
              <w:t>3.1.4</w:t>
            </w:r>
            <w:bookmarkEnd w:id="32"/>
          </w:p>
        </w:tc>
        <w:tc>
          <w:tcPr>
            <w:tcW w:w="7068" w:type="dxa"/>
            <w:gridSpan w:val="15"/>
          </w:tcPr>
          <w:p w:rsidR="004B35A2" w:rsidRDefault="004B35A2" w:rsidP="00CF7928">
            <w:pPr>
              <w:pStyle w:val="afff0"/>
            </w:pPr>
            <w:r>
              <w:t>% голосов в органе управления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 w:val="restart"/>
          </w:tcPr>
          <w:p w:rsidR="004B35A2" w:rsidRDefault="004B35A2">
            <w:pPr>
              <w:pStyle w:val="afff0"/>
            </w:pPr>
            <w:r>
              <w:t>3.2. Об учредителе - юридическом лице, являющемся нерезидентом Российской Федерации</w:t>
            </w:r>
            <w:hyperlink w:anchor="sub_10007" w:history="1">
              <w:r>
                <w:rPr>
                  <w:rStyle w:val="a4"/>
                  <w:rFonts w:cs="Arial"/>
                </w:rPr>
                <w:t>*(7)</w:t>
              </w:r>
            </w:hyperlink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33" w:name="sub_321"/>
            <w:r>
              <w:t>3.2.1</w:t>
            </w:r>
            <w:bookmarkEnd w:id="33"/>
          </w:p>
        </w:tc>
        <w:tc>
          <w:tcPr>
            <w:tcW w:w="7068" w:type="dxa"/>
            <w:gridSpan w:val="15"/>
          </w:tcPr>
          <w:p w:rsidR="004B35A2" w:rsidRDefault="004B35A2" w:rsidP="00CF7928">
            <w:pPr>
              <w:pStyle w:val="afff0"/>
            </w:pPr>
            <w:r>
              <w:t>Фирменное наименование организации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34" w:name="sub_322"/>
            <w:r>
              <w:t>3.2.2</w:t>
            </w:r>
            <w:bookmarkEnd w:id="34"/>
          </w:p>
        </w:tc>
        <w:tc>
          <w:tcPr>
            <w:tcW w:w="7068" w:type="dxa"/>
            <w:gridSpan w:val="15"/>
          </w:tcPr>
          <w:p w:rsidR="004B35A2" w:rsidRDefault="004B35A2" w:rsidP="00CF7928">
            <w:pPr>
              <w:pStyle w:val="afff0"/>
            </w:pPr>
            <w:r>
              <w:t>Страна регистрации юридического лица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35" w:name="sub_323"/>
            <w:r>
              <w:t>3.2.3</w:t>
            </w:r>
            <w:bookmarkEnd w:id="35"/>
          </w:p>
        </w:tc>
        <w:tc>
          <w:tcPr>
            <w:tcW w:w="7068" w:type="dxa"/>
            <w:gridSpan w:val="15"/>
          </w:tcPr>
          <w:p w:rsidR="004B35A2" w:rsidRDefault="004B35A2" w:rsidP="00CF7928">
            <w:pPr>
              <w:pStyle w:val="afff0"/>
            </w:pPr>
            <w:r>
              <w:t>Дата регистрации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36" w:name="sub_324"/>
            <w:r>
              <w:t>3.2.4</w:t>
            </w:r>
            <w:bookmarkEnd w:id="36"/>
          </w:p>
        </w:tc>
        <w:tc>
          <w:tcPr>
            <w:tcW w:w="7068" w:type="dxa"/>
            <w:gridSpan w:val="15"/>
          </w:tcPr>
          <w:p w:rsidR="004B35A2" w:rsidRDefault="004B35A2" w:rsidP="00CF7928">
            <w:pPr>
              <w:pStyle w:val="afff0"/>
            </w:pPr>
            <w:r>
              <w:t>Регистрационный номер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37" w:name="sub_325"/>
            <w:r>
              <w:t>3.2.5</w:t>
            </w:r>
            <w:bookmarkEnd w:id="37"/>
          </w:p>
        </w:tc>
        <w:tc>
          <w:tcPr>
            <w:tcW w:w="7068" w:type="dxa"/>
            <w:gridSpan w:val="15"/>
          </w:tcPr>
          <w:p w:rsidR="004B35A2" w:rsidRDefault="004B35A2" w:rsidP="00CF7928">
            <w:pPr>
              <w:pStyle w:val="afff0"/>
            </w:pPr>
            <w:r>
              <w:t>Наименование регистрирующего органа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38" w:name="sub_326"/>
            <w:r>
              <w:t>3.2.6</w:t>
            </w:r>
            <w:bookmarkEnd w:id="38"/>
          </w:p>
        </w:tc>
        <w:tc>
          <w:tcPr>
            <w:tcW w:w="7068" w:type="dxa"/>
            <w:gridSpan w:val="15"/>
          </w:tcPr>
          <w:p w:rsidR="004B35A2" w:rsidRDefault="004B35A2" w:rsidP="00CF7928">
            <w:pPr>
              <w:pStyle w:val="afff0"/>
            </w:pPr>
            <w:r>
              <w:t>Адрес (место нахождения) в стране регистрации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39" w:name="sub_327"/>
            <w:r>
              <w:t>3.2.7</w:t>
            </w:r>
            <w:bookmarkEnd w:id="39"/>
          </w:p>
        </w:tc>
        <w:tc>
          <w:tcPr>
            <w:tcW w:w="7068" w:type="dxa"/>
            <w:gridSpan w:val="15"/>
          </w:tcPr>
          <w:p w:rsidR="004B35A2" w:rsidRDefault="004B35A2" w:rsidP="00CF7928">
            <w:pPr>
              <w:pStyle w:val="afff0"/>
            </w:pPr>
            <w:r>
              <w:t>% голосов в органе управления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 w:val="restart"/>
          </w:tcPr>
          <w:p w:rsidR="004B35A2" w:rsidRDefault="004B35A2">
            <w:pPr>
              <w:pStyle w:val="afff0"/>
            </w:pPr>
            <w:r>
              <w:t>3.3. Об учредителе - физическом лице</w:t>
            </w:r>
            <w:hyperlink w:anchor="sub_10008" w:history="1">
              <w:r>
                <w:rPr>
                  <w:rStyle w:val="a4"/>
                  <w:rFonts w:cs="Arial"/>
                </w:rPr>
                <w:t>*(8)</w:t>
              </w:r>
            </w:hyperlink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40" w:name="sub_331"/>
            <w:r>
              <w:t>3.3.1</w:t>
            </w:r>
            <w:bookmarkEnd w:id="40"/>
          </w:p>
        </w:tc>
        <w:tc>
          <w:tcPr>
            <w:tcW w:w="7068" w:type="dxa"/>
            <w:gridSpan w:val="15"/>
          </w:tcPr>
          <w:p w:rsidR="004B35A2" w:rsidRDefault="004B35A2" w:rsidP="00CF7928">
            <w:pPr>
              <w:pStyle w:val="afff0"/>
            </w:pPr>
            <w:r>
              <w:t>Фамилия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41" w:name="sub_332"/>
            <w:r>
              <w:t>3.3.2</w:t>
            </w:r>
            <w:bookmarkEnd w:id="41"/>
          </w:p>
        </w:tc>
        <w:tc>
          <w:tcPr>
            <w:tcW w:w="7068" w:type="dxa"/>
            <w:gridSpan w:val="15"/>
          </w:tcPr>
          <w:p w:rsidR="004B35A2" w:rsidRDefault="004B35A2" w:rsidP="00CF7928">
            <w:pPr>
              <w:pStyle w:val="afff0"/>
            </w:pPr>
            <w:r>
              <w:t>Имя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42" w:name="sub_333"/>
            <w:r>
              <w:t>3.3.3</w:t>
            </w:r>
            <w:bookmarkEnd w:id="42"/>
          </w:p>
        </w:tc>
        <w:tc>
          <w:tcPr>
            <w:tcW w:w="7068" w:type="dxa"/>
            <w:gridSpan w:val="15"/>
          </w:tcPr>
          <w:p w:rsidR="004B35A2" w:rsidRDefault="004B35A2" w:rsidP="00CF7928">
            <w:pPr>
              <w:pStyle w:val="afff0"/>
            </w:pPr>
            <w:r>
              <w:t>Отчество (при наличии)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43" w:name="sub_334"/>
            <w:r>
              <w:t>3.3.4</w:t>
            </w:r>
            <w:bookmarkEnd w:id="43"/>
          </w:p>
        </w:tc>
        <w:tc>
          <w:tcPr>
            <w:tcW w:w="7068" w:type="dxa"/>
            <w:gridSpan w:val="15"/>
          </w:tcPr>
          <w:p w:rsidR="004B35A2" w:rsidRDefault="004B35A2" w:rsidP="00CF7928">
            <w:pPr>
              <w:pStyle w:val="afff0"/>
            </w:pPr>
            <w:r>
              <w:t>Гражданство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44" w:name="sub_335"/>
            <w:r>
              <w:t>3.3.5</w:t>
            </w:r>
            <w:bookmarkEnd w:id="44"/>
          </w:p>
        </w:tc>
        <w:tc>
          <w:tcPr>
            <w:tcW w:w="7068" w:type="dxa"/>
            <w:gridSpan w:val="15"/>
          </w:tcPr>
          <w:p w:rsidR="004B35A2" w:rsidRDefault="004B35A2" w:rsidP="00CF7928">
            <w:pPr>
              <w:pStyle w:val="afff0"/>
            </w:pPr>
            <w:r>
              <w:t>Страна места жительства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45" w:name="sub_336"/>
            <w:r>
              <w:t>3.3.6</w:t>
            </w:r>
            <w:bookmarkEnd w:id="45"/>
          </w:p>
        </w:tc>
        <w:tc>
          <w:tcPr>
            <w:tcW w:w="7068" w:type="dxa"/>
            <w:gridSpan w:val="15"/>
          </w:tcPr>
          <w:p w:rsidR="004B35A2" w:rsidRDefault="004B35A2" w:rsidP="00CF7928">
            <w:pPr>
              <w:pStyle w:val="afff0"/>
            </w:pPr>
            <w:r>
              <w:t>% голосов в органе управления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1"/>
          </w:tcPr>
          <w:p w:rsidR="004B35A2" w:rsidRDefault="004B35A2">
            <w:pPr>
              <w:pStyle w:val="1"/>
            </w:pPr>
            <w:bookmarkStart w:id="46" w:name="sub_1004"/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  <w:bookmarkEnd w:id="46"/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 w:val="restart"/>
          </w:tcPr>
          <w:p w:rsidR="004B35A2" w:rsidRPr="002D4A10" w:rsidRDefault="004B35A2">
            <w:pPr>
              <w:pStyle w:val="afff0"/>
              <w:rPr>
                <w:b/>
              </w:rPr>
            </w:pPr>
            <w:r w:rsidRPr="002D4A10">
              <w:rPr>
                <w:b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</w:t>
            </w:r>
            <w:r w:rsidRPr="002D4A10">
              <w:rPr>
                <w:b/>
              </w:rPr>
              <w:lastRenderedPageBreak/>
              <w:t>предшествующих опубликованию проектной декларации</w:t>
            </w:r>
            <w:hyperlink w:anchor="sub_10009" w:history="1">
              <w:r w:rsidRPr="002D4A10">
                <w:rPr>
                  <w:rStyle w:val="a4"/>
                  <w:rFonts w:cs="Arial"/>
                </w:rPr>
                <w:t>*(9)</w:t>
              </w:r>
            </w:hyperlink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47" w:name="sub_411"/>
            <w:r w:rsidRPr="002D4A10">
              <w:rPr>
                <w:b/>
              </w:rPr>
              <w:lastRenderedPageBreak/>
              <w:t>4.1.1</w:t>
            </w:r>
            <w:bookmarkEnd w:id="47"/>
          </w:p>
        </w:tc>
        <w:tc>
          <w:tcPr>
            <w:tcW w:w="7068" w:type="dxa"/>
            <w:gridSpan w:val="15"/>
          </w:tcPr>
          <w:p w:rsidR="004B35A2" w:rsidRPr="002D4A10" w:rsidRDefault="004B35A2" w:rsidP="007C7A23">
            <w:pPr>
              <w:pStyle w:val="afff0"/>
              <w:rPr>
                <w:b/>
              </w:rPr>
            </w:pPr>
            <w:r w:rsidRPr="002D4A10">
              <w:rPr>
                <w:b/>
              </w:rPr>
              <w:t>Вид объекта капитального строительства</w:t>
            </w:r>
          </w:p>
          <w:p w:rsidR="004B35A2" w:rsidRPr="002D4A10" w:rsidRDefault="00D43FA7" w:rsidP="007C7A23">
            <w:pPr>
              <w:pStyle w:val="afff0"/>
              <w:rPr>
                <w:b/>
              </w:rPr>
            </w:pPr>
            <w:r w:rsidRPr="002D4A10">
              <w:rPr>
                <w:b/>
              </w:rPr>
              <w:t>18 этажный,</w:t>
            </w:r>
            <w:r w:rsidR="004B35A2" w:rsidRPr="002D4A10">
              <w:rPr>
                <w:b/>
              </w:rPr>
              <w:t xml:space="preserve"> 133-квартирный кирпичный жилой дом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48" w:name="sub_412"/>
            <w:r w:rsidRPr="002D4A10">
              <w:rPr>
                <w:b/>
              </w:rPr>
              <w:t>4.1.2</w:t>
            </w:r>
            <w:bookmarkEnd w:id="48"/>
          </w:p>
        </w:tc>
        <w:tc>
          <w:tcPr>
            <w:tcW w:w="7068" w:type="dxa"/>
            <w:gridSpan w:val="15"/>
          </w:tcPr>
          <w:p w:rsidR="004B35A2" w:rsidRPr="002D4A10" w:rsidRDefault="004B35A2" w:rsidP="007C7A23">
            <w:pPr>
              <w:pStyle w:val="afff0"/>
              <w:rPr>
                <w:b/>
              </w:rPr>
            </w:pPr>
            <w:r w:rsidRPr="002D4A10">
              <w:rPr>
                <w:b/>
              </w:rPr>
              <w:t xml:space="preserve">Субъект Российской Федерации Новосибирская </w:t>
            </w:r>
            <w:r w:rsidRPr="002D4A10">
              <w:rPr>
                <w:b/>
              </w:rPr>
              <w:lastRenderedPageBreak/>
              <w:t>область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49" w:name="sub_413"/>
            <w:r w:rsidRPr="002D4A10">
              <w:rPr>
                <w:b/>
              </w:rPr>
              <w:t>4.1.3</w:t>
            </w:r>
            <w:bookmarkEnd w:id="49"/>
          </w:p>
        </w:tc>
        <w:tc>
          <w:tcPr>
            <w:tcW w:w="7068" w:type="dxa"/>
            <w:gridSpan w:val="15"/>
          </w:tcPr>
          <w:p w:rsidR="004B35A2" w:rsidRPr="002D4A10" w:rsidRDefault="004B35A2" w:rsidP="007C7A23">
            <w:pPr>
              <w:pStyle w:val="afff0"/>
              <w:rPr>
                <w:b/>
              </w:rPr>
            </w:pPr>
            <w:r w:rsidRPr="002D4A10">
              <w:rPr>
                <w:b/>
              </w:rPr>
              <w:t>Район субъекта Российской Федерации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50" w:name="sub_414"/>
            <w:r w:rsidRPr="002D4A10">
              <w:rPr>
                <w:b/>
              </w:rPr>
              <w:t>4.1.4</w:t>
            </w:r>
            <w:bookmarkEnd w:id="50"/>
          </w:p>
        </w:tc>
        <w:tc>
          <w:tcPr>
            <w:tcW w:w="7068" w:type="dxa"/>
            <w:gridSpan w:val="15"/>
          </w:tcPr>
          <w:p w:rsidR="004B35A2" w:rsidRPr="002D4A10" w:rsidRDefault="004B35A2" w:rsidP="000E600F">
            <w:pPr>
              <w:pStyle w:val="afff0"/>
              <w:rPr>
                <w:b/>
              </w:rPr>
            </w:pPr>
            <w:r w:rsidRPr="002D4A10">
              <w:rPr>
                <w:b/>
              </w:rPr>
              <w:t>Вид населенного пункта Город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51" w:name="sub_415"/>
            <w:r w:rsidRPr="002D4A10">
              <w:rPr>
                <w:b/>
              </w:rPr>
              <w:t>4.1.5</w:t>
            </w:r>
            <w:bookmarkEnd w:id="51"/>
          </w:p>
        </w:tc>
        <w:tc>
          <w:tcPr>
            <w:tcW w:w="7068" w:type="dxa"/>
            <w:gridSpan w:val="15"/>
          </w:tcPr>
          <w:p w:rsidR="004B35A2" w:rsidRPr="002D4A10" w:rsidRDefault="004B35A2" w:rsidP="007C7A23">
            <w:pPr>
              <w:pStyle w:val="afff0"/>
              <w:rPr>
                <w:b/>
              </w:rPr>
            </w:pPr>
            <w:r w:rsidRPr="002D4A10">
              <w:rPr>
                <w:b/>
              </w:rPr>
              <w:t>Наименование населенного пункта Новосибирск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52" w:name="sub_416"/>
            <w:r w:rsidRPr="002D4A10">
              <w:rPr>
                <w:b/>
              </w:rPr>
              <w:t>4.1.6</w:t>
            </w:r>
            <w:bookmarkEnd w:id="52"/>
          </w:p>
        </w:tc>
        <w:tc>
          <w:tcPr>
            <w:tcW w:w="7068" w:type="dxa"/>
            <w:gridSpan w:val="15"/>
          </w:tcPr>
          <w:p w:rsidR="004B35A2" w:rsidRPr="002D4A10" w:rsidRDefault="004B35A2" w:rsidP="000E600F">
            <w:pPr>
              <w:pStyle w:val="afff0"/>
              <w:rPr>
                <w:b/>
              </w:rPr>
            </w:pPr>
            <w:r w:rsidRPr="002D4A10">
              <w:rPr>
                <w:b/>
              </w:rPr>
              <w:t>Элемент улично-дорожной сети Улица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53" w:name="sub_417"/>
            <w:r w:rsidRPr="002D4A10">
              <w:rPr>
                <w:b/>
              </w:rPr>
              <w:t>4.1.7</w:t>
            </w:r>
            <w:bookmarkEnd w:id="53"/>
          </w:p>
        </w:tc>
        <w:tc>
          <w:tcPr>
            <w:tcW w:w="7068" w:type="dxa"/>
            <w:gridSpan w:val="15"/>
          </w:tcPr>
          <w:p w:rsidR="004B35A2" w:rsidRPr="002D4A10" w:rsidRDefault="004B35A2" w:rsidP="007C7A23">
            <w:pPr>
              <w:pStyle w:val="afff0"/>
              <w:rPr>
                <w:b/>
              </w:rPr>
            </w:pPr>
            <w:r w:rsidRPr="002D4A10">
              <w:rPr>
                <w:b/>
              </w:rPr>
              <w:t>Наименование элемента улично-дорожной сети Ельцовская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54" w:name="sub_418"/>
            <w:r w:rsidRPr="002D4A10">
              <w:rPr>
                <w:b/>
              </w:rPr>
              <w:t>4.1.8</w:t>
            </w:r>
            <w:bookmarkEnd w:id="54"/>
          </w:p>
        </w:tc>
        <w:tc>
          <w:tcPr>
            <w:tcW w:w="7068" w:type="dxa"/>
            <w:gridSpan w:val="15"/>
          </w:tcPr>
          <w:p w:rsidR="004B35A2" w:rsidRPr="002D4A10" w:rsidRDefault="004B35A2" w:rsidP="000E600F">
            <w:pPr>
              <w:pStyle w:val="afff0"/>
              <w:rPr>
                <w:b/>
              </w:rPr>
            </w:pPr>
            <w:r w:rsidRPr="002D4A10">
              <w:rPr>
                <w:b/>
              </w:rPr>
              <w:t>Тип здания (сооружения) Дом 6/2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55" w:name="sub_419"/>
            <w:r w:rsidRPr="002D4A10">
              <w:rPr>
                <w:b/>
              </w:rPr>
              <w:t>4.1.9</w:t>
            </w:r>
            <w:bookmarkEnd w:id="55"/>
          </w:p>
        </w:tc>
        <w:tc>
          <w:tcPr>
            <w:tcW w:w="7068" w:type="dxa"/>
            <w:gridSpan w:val="15"/>
          </w:tcPr>
          <w:p w:rsidR="004B35A2" w:rsidRPr="002D4A10" w:rsidRDefault="004B35A2" w:rsidP="007C7A23">
            <w:pPr>
              <w:pStyle w:val="afff0"/>
              <w:rPr>
                <w:b/>
              </w:rPr>
            </w:pPr>
            <w:r w:rsidRPr="002D4A10">
              <w:rPr>
                <w:b/>
              </w:rPr>
              <w:t>Индивидуализирующее объект, группу объектов капитального строительства коммерческое обозначение Жилой комплекс «На Ельцовской»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56" w:name="sub_4110"/>
            <w:r w:rsidRPr="002D4A10">
              <w:rPr>
                <w:b/>
              </w:rPr>
              <w:t>4.1.10</w:t>
            </w:r>
            <w:bookmarkEnd w:id="56"/>
          </w:p>
        </w:tc>
        <w:tc>
          <w:tcPr>
            <w:tcW w:w="7068" w:type="dxa"/>
            <w:gridSpan w:val="15"/>
          </w:tcPr>
          <w:p w:rsidR="004B35A2" w:rsidRPr="002D4A10" w:rsidRDefault="004B35A2" w:rsidP="007C7A23">
            <w:pPr>
              <w:pStyle w:val="afff0"/>
              <w:rPr>
                <w:b/>
              </w:rPr>
            </w:pPr>
            <w:r w:rsidRPr="002D4A10">
              <w:rPr>
                <w:b/>
              </w:rPr>
              <w:t>Срок ввода объекта капитального строительства в эксплуатацию 2016 год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57" w:name="sub_4111"/>
            <w:r w:rsidRPr="002D4A10">
              <w:rPr>
                <w:b/>
              </w:rPr>
              <w:t>4.1.11</w:t>
            </w:r>
            <w:bookmarkEnd w:id="57"/>
          </w:p>
        </w:tc>
        <w:tc>
          <w:tcPr>
            <w:tcW w:w="7068" w:type="dxa"/>
            <w:gridSpan w:val="15"/>
          </w:tcPr>
          <w:p w:rsidR="004B35A2" w:rsidRPr="002D4A10" w:rsidRDefault="004B35A2" w:rsidP="000E600F">
            <w:pPr>
              <w:pStyle w:val="afff0"/>
              <w:rPr>
                <w:b/>
              </w:rPr>
            </w:pPr>
            <w:r w:rsidRPr="002D4A10">
              <w:rPr>
                <w:b/>
              </w:rPr>
              <w:t xml:space="preserve">Дата выдачи разрешения на ввод объекта капитального строительства в эксплуатацию 10.08.2016г. 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58" w:name="sub_4112"/>
            <w:r w:rsidRPr="002D4A10">
              <w:rPr>
                <w:b/>
              </w:rPr>
              <w:t>4.1.12</w:t>
            </w:r>
            <w:bookmarkEnd w:id="58"/>
          </w:p>
        </w:tc>
        <w:tc>
          <w:tcPr>
            <w:tcW w:w="7068" w:type="dxa"/>
            <w:gridSpan w:val="15"/>
          </w:tcPr>
          <w:p w:rsidR="004B35A2" w:rsidRPr="002D4A10" w:rsidRDefault="004B35A2" w:rsidP="007C7A23">
            <w:pPr>
              <w:pStyle w:val="afff0"/>
              <w:rPr>
                <w:b/>
                <w:lang w:val="en-US"/>
              </w:rPr>
            </w:pPr>
            <w:r w:rsidRPr="002D4A10">
              <w:rPr>
                <w:b/>
              </w:rPr>
              <w:t>Номер разрешения на ввод объекта капитального строительства в эксплуатацию №54-</w:t>
            </w:r>
            <w:r w:rsidRPr="002D4A10">
              <w:rPr>
                <w:b/>
                <w:lang w:val="en-US"/>
              </w:rPr>
              <w:t>Ru54303000-178-2016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59" w:name="sub_4113"/>
            <w:r w:rsidRPr="002D4A10">
              <w:rPr>
                <w:b/>
              </w:rPr>
              <w:t>4.1.13</w:t>
            </w:r>
            <w:bookmarkEnd w:id="59"/>
          </w:p>
        </w:tc>
        <w:tc>
          <w:tcPr>
            <w:tcW w:w="7068" w:type="dxa"/>
            <w:gridSpan w:val="15"/>
          </w:tcPr>
          <w:p w:rsidR="004B35A2" w:rsidRPr="002D4A10" w:rsidRDefault="004B35A2" w:rsidP="007C7A23">
            <w:pPr>
              <w:pStyle w:val="afff0"/>
              <w:rPr>
                <w:b/>
              </w:rPr>
            </w:pPr>
            <w:r w:rsidRPr="002D4A10">
              <w:rPr>
                <w:b/>
              </w:rPr>
              <w:t>Орган, выдавший разрешение на ввод объекта капитального строительства в эксплуатацию</w:t>
            </w:r>
          </w:p>
          <w:p w:rsidR="004B35A2" w:rsidRPr="002D4A10" w:rsidRDefault="004B35A2" w:rsidP="007C7A23">
            <w:pPr>
              <w:pStyle w:val="afff0"/>
              <w:rPr>
                <w:b/>
              </w:rPr>
            </w:pPr>
            <w:r w:rsidRPr="002D4A10">
              <w:rPr>
                <w:b/>
              </w:rPr>
              <w:t>Мэрия города Новосибирска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1"/>
          </w:tcPr>
          <w:p w:rsidR="004B35A2" w:rsidRPr="002D4A10" w:rsidRDefault="004B35A2">
            <w:pPr>
              <w:pStyle w:val="1"/>
            </w:pPr>
            <w:bookmarkStart w:id="60" w:name="sub_1005"/>
            <w:r w:rsidRPr="002D4A10"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  <w:bookmarkEnd w:id="60"/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 w:val="restart"/>
          </w:tcPr>
          <w:p w:rsidR="004B35A2" w:rsidRPr="002D4A10" w:rsidRDefault="004B35A2">
            <w:pPr>
              <w:pStyle w:val="afff0"/>
              <w:rPr>
                <w:b/>
              </w:rPr>
            </w:pPr>
            <w:r w:rsidRPr="002D4A10">
              <w:rPr>
                <w:b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</w:t>
            </w:r>
            <w:r w:rsidRPr="002D4A10">
              <w:rPr>
                <w:b/>
              </w:rPr>
              <w:lastRenderedPageBreak/>
              <w:t>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  <w:hyperlink w:anchor="sub_9012" w:history="1">
              <w:r w:rsidRPr="002D4A10">
                <w:rPr>
                  <w:rStyle w:val="a4"/>
                  <w:rFonts w:cs="Arial"/>
                </w:rPr>
                <w:t>*(12)</w:t>
              </w:r>
            </w:hyperlink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61" w:name="sub_511"/>
            <w:r w:rsidRPr="002D4A10">
              <w:rPr>
                <w:b/>
              </w:rPr>
              <w:lastRenderedPageBreak/>
              <w:t>5.1.1</w:t>
            </w:r>
            <w:bookmarkEnd w:id="61"/>
          </w:p>
        </w:tc>
        <w:tc>
          <w:tcPr>
            <w:tcW w:w="7068" w:type="dxa"/>
            <w:gridSpan w:val="15"/>
          </w:tcPr>
          <w:p w:rsidR="004B35A2" w:rsidRPr="002D4A10" w:rsidRDefault="004B35A2" w:rsidP="003C7683">
            <w:pPr>
              <w:pStyle w:val="afff0"/>
              <w:rPr>
                <w:b/>
              </w:rPr>
            </w:pPr>
            <w:r w:rsidRPr="002D4A10">
              <w:rPr>
                <w:b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  <w:r w:rsidR="00527D3A" w:rsidRPr="002D4A10">
              <w:rPr>
                <w:b/>
              </w:rPr>
              <w:t>:</w:t>
            </w:r>
          </w:p>
          <w:p w:rsidR="004B35A2" w:rsidRPr="002D4A10" w:rsidRDefault="004B35A2" w:rsidP="003C7683">
            <w:pPr>
              <w:pStyle w:val="afff0"/>
              <w:rPr>
                <w:b/>
              </w:rPr>
            </w:pPr>
            <w:r w:rsidRPr="002D4A10">
              <w:rPr>
                <w:b/>
              </w:rPr>
              <w:t>1. Ассоциация Проектировщиков Сибири;</w:t>
            </w:r>
          </w:p>
          <w:p w:rsidR="004B35A2" w:rsidRPr="002D4A10" w:rsidRDefault="004B35A2" w:rsidP="003C7683">
            <w:pPr>
              <w:ind w:firstLine="0"/>
              <w:rPr>
                <w:b/>
              </w:rPr>
            </w:pPr>
            <w:r w:rsidRPr="002D4A10">
              <w:rPr>
                <w:b/>
              </w:rPr>
              <w:lastRenderedPageBreak/>
              <w:t>2. Некоммерческое партнерство Строителей Сибирского региона.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62" w:name="sub_512"/>
            <w:r w:rsidRPr="002D4A10">
              <w:rPr>
                <w:b/>
              </w:rPr>
              <w:t>5.1.2</w:t>
            </w:r>
            <w:bookmarkEnd w:id="62"/>
          </w:p>
        </w:tc>
        <w:tc>
          <w:tcPr>
            <w:tcW w:w="7068" w:type="dxa"/>
            <w:gridSpan w:val="15"/>
          </w:tcPr>
          <w:p w:rsidR="004B35A2" w:rsidRPr="002D4A10" w:rsidRDefault="004B35A2" w:rsidP="003C7683">
            <w:pPr>
              <w:pStyle w:val="afff0"/>
              <w:rPr>
                <w:b/>
              </w:rPr>
            </w:pPr>
            <w:r w:rsidRPr="002D4A10">
              <w:rPr>
                <w:b/>
              </w:rPr>
              <w:t>Индивидуальный номер налогоплательщика саморегулируемой организации, членом которой является застройщик</w:t>
            </w:r>
            <w:r w:rsidR="00527D3A" w:rsidRPr="002D4A10">
              <w:rPr>
                <w:b/>
              </w:rPr>
              <w:t>:</w:t>
            </w:r>
          </w:p>
          <w:p w:rsidR="004B35A2" w:rsidRPr="002D4A10" w:rsidRDefault="004B35A2" w:rsidP="003C7683">
            <w:pPr>
              <w:pStyle w:val="afff0"/>
              <w:rPr>
                <w:b/>
              </w:rPr>
            </w:pPr>
            <w:r w:rsidRPr="002D4A10">
              <w:rPr>
                <w:b/>
              </w:rPr>
              <w:t>1. 5404376417;</w:t>
            </w:r>
          </w:p>
          <w:p w:rsidR="004B35A2" w:rsidRPr="002D4A10" w:rsidRDefault="004B35A2" w:rsidP="003C7683">
            <w:pPr>
              <w:ind w:firstLine="0"/>
              <w:rPr>
                <w:b/>
              </w:rPr>
            </w:pPr>
            <w:r w:rsidRPr="002D4A10">
              <w:rPr>
                <w:b/>
              </w:rPr>
              <w:t>2. 5406522247.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63" w:name="sub_513"/>
            <w:r w:rsidRPr="002D4A10">
              <w:rPr>
                <w:b/>
              </w:rPr>
              <w:t>5.1.3</w:t>
            </w:r>
            <w:bookmarkEnd w:id="63"/>
          </w:p>
        </w:tc>
        <w:tc>
          <w:tcPr>
            <w:tcW w:w="7068" w:type="dxa"/>
            <w:gridSpan w:val="15"/>
          </w:tcPr>
          <w:p w:rsidR="004B35A2" w:rsidRPr="002D4A10" w:rsidRDefault="004B35A2" w:rsidP="003C7683">
            <w:pPr>
              <w:pStyle w:val="afff0"/>
              <w:rPr>
                <w:b/>
              </w:rPr>
            </w:pPr>
            <w:r w:rsidRPr="002D4A10">
              <w:rPr>
                <w:b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="00527D3A" w:rsidRPr="002D4A10">
              <w:rPr>
                <w:b/>
              </w:rPr>
              <w:t>:</w:t>
            </w:r>
          </w:p>
          <w:p w:rsidR="004B35A2" w:rsidRPr="002D4A10" w:rsidRDefault="004B35A2" w:rsidP="003C7683">
            <w:pPr>
              <w:pStyle w:val="afff0"/>
              <w:rPr>
                <w:b/>
              </w:rPr>
            </w:pPr>
            <w:r w:rsidRPr="002D4A10">
              <w:rPr>
                <w:b/>
              </w:rPr>
              <w:t>1. 0082.03-2015-5406010778-П-138;</w:t>
            </w:r>
          </w:p>
          <w:p w:rsidR="004B35A2" w:rsidRPr="002D4A10" w:rsidRDefault="004B35A2" w:rsidP="003C7683">
            <w:pPr>
              <w:ind w:firstLine="0"/>
              <w:rPr>
                <w:b/>
              </w:rPr>
            </w:pPr>
            <w:r w:rsidRPr="002D4A10">
              <w:rPr>
                <w:b/>
              </w:rPr>
              <w:t>2. 1234.05-2011-5406010778-С-044.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64" w:name="sub_514"/>
            <w:r w:rsidRPr="002D4A10">
              <w:rPr>
                <w:b/>
              </w:rPr>
              <w:t>5.1.4</w:t>
            </w:r>
            <w:bookmarkEnd w:id="64"/>
          </w:p>
        </w:tc>
        <w:tc>
          <w:tcPr>
            <w:tcW w:w="7068" w:type="dxa"/>
            <w:gridSpan w:val="15"/>
          </w:tcPr>
          <w:p w:rsidR="004B35A2" w:rsidRPr="002D4A10" w:rsidRDefault="004B35A2" w:rsidP="003C7683">
            <w:pPr>
              <w:pStyle w:val="afff0"/>
              <w:rPr>
                <w:b/>
              </w:rPr>
            </w:pPr>
            <w:r w:rsidRPr="002D4A10">
              <w:rPr>
                <w:b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="00527D3A" w:rsidRPr="002D4A10">
              <w:rPr>
                <w:b/>
              </w:rPr>
              <w:t>:</w:t>
            </w:r>
          </w:p>
          <w:p w:rsidR="004B35A2" w:rsidRPr="002D4A10" w:rsidRDefault="004B35A2" w:rsidP="003C7683">
            <w:pPr>
              <w:pStyle w:val="afff0"/>
              <w:rPr>
                <w:b/>
              </w:rPr>
            </w:pPr>
            <w:r w:rsidRPr="002D4A10">
              <w:rPr>
                <w:b/>
              </w:rPr>
              <w:t>1. 12.11.2015 г.;</w:t>
            </w:r>
          </w:p>
          <w:p w:rsidR="004B35A2" w:rsidRPr="002D4A10" w:rsidRDefault="004B35A2" w:rsidP="003C7683">
            <w:pPr>
              <w:ind w:firstLine="0"/>
              <w:rPr>
                <w:b/>
              </w:rPr>
            </w:pPr>
            <w:r w:rsidRPr="002D4A10">
              <w:rPr>
                <w:b/>
              </w:rPr>
              <w:t>2. 07.11.2014 г.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65" w:name="sub_515"/>
            <w:r w:rsidRPr="002D4A10">
              <w:rPr>
                <w:b/>
              </w:rPr>
              <w:t>5.1.5</w:t>
            </w:r>
            <w:bookmarkEnd w:id="65"/>
          </w:p>
        </w:tc>
        <w:tc>
          <w:tcPr>
            <w:tcW w:w="7068" w:type="dxa"/>
            <w:gridSpan w:val="15"/>
          </w:tcPr>
          <w:p w:rsidR="004B35A2" w:rsidRPr="002D4A10" w:rsidRDefault="004B35A2" w:rsidP="00CF7928">
            <w:pPr>
              <w:pStyle w:val="afff0"/>
              <w:rPr>
                <w:b/>
              </w:rPr>
            </w:pPr>
            <w:r w:rsidRPr="002D4A10">
              <w:rPr>
                <w:b/>
              </w:rPr>
              <w:t>Организационно-правовая форма некоммерческой организации, членом которой является застройщик</w:t>
            </w:r>
            <w:r w:rsidR="00527D3A" w:rsidRPr="002D4A10">
              <w:rPr>
                <w:b/>
              </w:rPr>
              <w:t>:</w:t>
            </w:r>
          </w:p>
          <w:p w:rsidR="004B35A2" w:rsidRPr="002D4A10" w:rsidRDefault="004B35A2" w:rsidP="004B35A2">
            <w:pPr>
              <w:ind w:firstLine="0"/>
              <w:rPr>
                <w:b/>
              </w:rPr>
            </w:pPr>
            <w:r w:rsidRPr="002D4A10">
              <w:rPr>
                <w:b/>
              </w:rPr>
              <w:t>1. Ассоциация;</w:t>
            </w:r>
          </w:p>
          <w:p w:rsidR="004B35A2" w:rsidRPr="002D4A10" w:rsidRDefault="004B35A2" w:rsidP="004B35A2">
            <w:pPr>
              <w:ind w:firstLine="0"/>
              <w:rPr>
                <w:b/>
              </w:rPr>
            </w:pPr>
            <w:r w:rsidRPr="002D4A10">
              <w:rPr>
                <w:b/>
              </w:rPr>
              <w:t>2. Ассоциация.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 w:val="restart"/>
          </w:tcPr>
          <w:p w:rsidR="004B35A2" w:rsidRPr="002D4A10" w:rsidRDefault="004B35A2">
            <w:pPr>
              <w:pStyle w:val="afff0"/>
              <w:rPr>
                <w:b/>
              </w:rPr>
            </w:pPr>
            <w:r w:rsidRPr="002D4A10">
              <w:rPr>
                <w:b/>
              </w:rPr>
              <w:t>5.2. О членстве застройщика в иных некоммерческих организациях</w:t>
            </w:r>
            <w:hyperlink w:anchor="sub_9013" w:history="1">
              <w:r w:rsidRPr="002D4A10">
                <w:rPr>
                  <w:rStyle w:val="a4"/>
                  <w:rFonts w:cs="Arial"/>
                </w:rPr>
                <w:t>*(13)</w:t>
              </w:r>
            </w:hyperlink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66" w:name="sub_521"/>
            <w:r w:rsidRPr="002D4A10">
              <w:rPr>
                <w:b/>
              </w:rPr>
              <w:t>5.2.1</w:t>
            </w:r>
            <w:bookmarkEnd w:id="66"/>
          </w:p>
        </w:tc>
        <w:tc>
          <w:tcPr>
            <w:tcW w:w="7068" w:type="dxa"/>
            <w:gridSpan w:val="15"/>
          </w:tcPr>
          <w:p w:rsidR="004B35A2" w:rsidRPr="002D4A10" w:rsidRDefault="004B35A2">
            <w:pPr>
              <w:pStyle w:val="afff0"/>
              <w:rPr>
                <w:b/>
              </w:rPr>
            </w:pPr>
            <w:r w:rsidRPr="002D4A10">
              <w:rPr>
                <w:b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67" w:name="sub_522"/>
            <w:r w:rsidRPr="002D4A10">
              <w:rPr>
                <w:b/>
              </w:rPr>
              <w:t>5.2.2</w:t>
            </w:r>
            <w:bookmarkEnd w:id="67"/>
          </w:p>
        </w:tc>
        <w:tc>
          <w:tcPr>
            <w:tcW w:w="7068" w:type="dxa"/>
            <w:gridSpan w:val="15"/>
          </w:tcPr>
          <w:p w:rsidR="004B35A2" w:rsidRPr="002D4A10" w:rsidRDefault="004B35A2">
            <w:pPr>
              <w:pStyle w:val="afff0"/>
              <w:rPr>
                <w:b/>
              </w:rPr>
            </w:pPr>
            <w:r w:rsidRPr="002D4A10">
              <w:rPr>
                <w:b/>
              </w:rPr>
              <w:t>Индивидуальный номер налогоплательщика некоммерческой организации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1"/>
          </w:tcPr>
          <w:p w:rsidR="004B35A2" w:rsidRPr="002D4A10" w:rsidRDefault="004B35A2">
            <w:pPr>
              <w:pStyle w:val="1"/>
            </w:pPr>
            <w:bookmarkStart w:id="68" w:name="sub_1006"/>
            <w:r w:rsidRPr="002D4A10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  <w:bookmarkEnd w:id="68"/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 w:val="restart"/>
          </w:tcPr>
          <w:p w:rsidR="004B35A2" w:rsidRPr="002D4A10" w:rsidRDefault="004B35A2">
            <w:pPr>
              <w:pStyle w:val="afff0"/>
              <w:rPr>
                <w:b/>
              </w:rPr>
            </w:pPr>
            <w:r w:rsidRPr="002D4A10">
              <w:rPr>
                <w:b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  <w:hyperlink w:anchor="sub_9014" w:history="1">
              <w:r w:rsidRPr="002D4A10">
                <w:rPr>
                  <w:rStyle w:val="a4"/>
                  <w:rFonts w:cs="Arial"/>
                </w:rPr>
                <w:t>*(14)</w:t>
              </w:r>
            </w:hyperlink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69" w:name="sub_611"/>
            <w:r w:rsidRPr="002D4A10">
              <w:rPr>
                <w:b/>
              </w:rPr>
              <w:t>6.1.1</w:t>
            </w:r>
            <w:bookmarkEnd w:id="69"/>
          </w:p>
        </w:tc>
        <w:tc>
          <w:tcPr>
            <w:tcW w:w="7068" w:type="dxa"/>
            <w:gridSpan w:val="15"/>
          </w:tcPr>
          <w:p w:rsidR="004B35A2" w:rsidRPr="002D4A10" w:rsidRDefault="004B35A2" w:rsidP="00F327A4">
            <w:pPr>
              <w:pStyle w:val="afff0"/>
              <w:rPr>
                <w:b/>
              </w:rPr>
            </w:pPr>
            <w:r w:rsidRPr="002D4A10">
              <w:rPr>
                <w:b/>
              </w:rPr>
              <w:t xml:space="preserve">Последняя отчетная дата - </w:t>
            </w:r>
            <w:r w:rsidR="009A404B" w:rsidRPr="002D4A10">
              <w:rPr>
                <w:b/>
              </w:rPr>
              <w:t>3</w:t>
            </w:r>
            <w:r w:rsidR="00F327A4" w:rsidRPr="002D4A10">
              <w:rPr>
                <w:b/>
              </w:rPr>
              <w:t>0</w:t>
            </w:r>
            <w:r w:rsidR="009A404B" w:rsidRPr="002D4A10">
              <w:rPr>
                <w:b/>
              </w:rPr>
              <w:t>.0</w:t>
            </w:r>
            <w:r w:rsidR="002A2D81">
              <w:rPr>
                <w:b/>
              </w:rPr>
              <w:t>9</w:t>
            </w:r>
            <w:r w:rsidR="009A404B" w:rsidRPr="002D4A10">
              <w:rPr>
                <w:b/>
              </w:rPr>
              <w:t>.2017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70" w:name="sub_612"/>
            <w:r w:rsidRPr="002D4A10">
              <w:rPr>
                <w:b/>
              </w:rPr>
              <w:t>6.1.2</w:t>
            </w:r>
            <w:bookmarkEnd w:id="70"/>
          </w:p>
        </w:tc>
        <w:tc>
          <w:tcPr>
            <w:tcW w:w="7068" w:type="dxa"/>
            <w:gridSpan w:val="15"/>
          </w:tcPr>
          <w:p w:rsidR="004B35A2" w:rsidRPr="002D4A10" w:rsidRDefault="004B35A2" w:rsidP="00F327A4">
            <w:pPr>
              <w:pStyle w:val="afff0"/>
              <w:rPr>
                <w:b/>
              </w:rPr>
            </w:pPr>
            <w:r w:rsidRPr="002D4A10">
              <w:rPr>
                <w:b/>
              </w:rPr>
              <w:t xml:space="preserve">Размер чистой прибыли (убытков) по данным промежуточной или годовой бухгалтерской </w:t>
            </w:r>
            <w:r w:rsidRPr="002D4A10">
              <w:rPr>
                <w:b/>
              </w:rPr>
              <w:lastRenderedPageBreak/>
              <w:t xml:space="preserve">(финансовой) отчетности – </w:t>
            </w:r>
            <w:r w:rsidR="009A404B" w:rsidRPr="002D4A10">
              <w:rPr>
                <w:b/>
              </w:rPr>
              <w:t>(</w:t>
            </w:r>
            <w:r w:rsidR="00F327A4" w:rsidRPr="002D4A10">
              <w:rPr>
                <w:b/>
              </w:rPr>
              <w:t>Прибыль</w:t>
            </w:r>
            <w:r w:rsidRPr="002D4A10">
              <w:rPr>
                <w:b/>
              </w:rPr>
              <w:t>)</w:t>
            </w:r>
            <w:r w:rsidR="00CF0468" w:rsidRPr="002D4A10">
              <w:rPr>
                <w:b/>
              </w:rPr>
              <w:t xml:space="preserve">  </w:t>
            </w:r>
            <w:r w:rsidR="002A2D81">
              <w:rPr>
                <w:b/>
              </w:rPr>
              <w:t>367</w:t>
            </w:r>
            <w:r w:rsidR="009A404B" w:rsidRPr="002D4A10">
              <w:rPr>
                <w:b/>
              </w:rPr>
              <w:t>,00</w:t>
            </w:r>
            <w:r w:rsidRPr="002D4A10">
              <w:rPr>
                <w:b/>
              </w:rPr>
              <w:t xml:space="preserve"> тыс. руб.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71" w:name="sub_613"/>
            <w:r w:rsidRPr="002D4A10">
              <w:rPr>
                <w:b/>
              </w:rPr>
              <w:t>6.1.3</w:t>
            </w:r>
            <w:bookmarkEnd w:id="71"/>
          </w:p>
        </w:tc>
        <w:tc>
          <w:tcPr>
            <w:tcW w:w="7068" w:type="dxa"/>
            <w:gridSpan w:val="15"/>
          </w:tcPr>
          <w:p w:rsidR="004B35A2" w:rsidRPr="002D4A10" w:rsidRDefault="004B35A2" w:rsidP="00F327A4">
            <w:pPr>
              <w:pStyle w:val="afff0"/>
              <w:rPr>
                <w:b/>
              </w:rPr>
            </w:pPr>
            <w:r w:rsidRPr="002D4A10">
              <w:rPr>
                <w:b/>
              </w:rP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 w:rsidR="009A404B" w:rsidRPr="002D4A10">
              <w:rPr>
                <w:b/>
              </w:rPr>
              <w:t>–</w:t>
            </w:r>
            <w:r w:rsidRPr="002D4A10">
              <w:rPr>
                <w:b/>
              </w:rPr>
              <w:t xml:space="preserve"> </w:t>
            </w:r>
            <w:r w:rsidR="002A2D81">
              <w:rPr>
                <w:b/>
              </w:rPr>
              <w:t>79 507</w:t>
            </w:r>
            <w:r w:rsidR="009A404B" w:rsidRPr="002D4A10">
              <w:rPr>
                <w:b/>
              </w:rPr>
              <w:t>,0</w:t>
            </w:r>
            <w:r w:rsidRPr="002D4A10">
              <w:rPr>
                <w:b/>
              </w:rPr>
              <w:t>0 тыс. руб.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Pr="002D4A10" w:rsidRDefault="004B35A2">
            <w:pPr>
              <w:pStyle w:val="aff7"/>
              <w:rPr>
                <w:b/>
              </w:rPr>
            </w:pP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72" w:name="sub_614"/>
            <w:r w:rsidRPr="002D4A10">
              <w:rPr>
                <w:b/>
              </w:rPr>
              <w:t>6.1.4</w:t>
            </w:r>
            <w:bookmarkEnd w:id="72"/>
          </w:p>
        </w:tc>
        <w:tc>
          <w:tcPr>
            <w:tcW w:w="7068" w:type="dxa"/>
            <w:gridSpan w:val="15"/>
          </w:tcPr>
          <w:p w:rsidR="004B35A2" w:rsidRPr="002D4A10" w:rsidRDefault="004B35A2" w:rsidP="004837D4">
            <w:pPr>
              <w:pStyle w:val="afff0"/>
              <w:rPr>
                <w:b/>
              </w:rPr>
            </w:pPr>
            <w:r w:rsidRPr="002D4A10">
              <w:rPr>
                <w:b/>
              </w:rPr>
              <w:t xml:space="preserve">Размер дебиторской задолженности по данным промежуточной или годовой бухгалтерской (финансовой) отчетности  - </w:t>
            </w:r>
            <w:r w:rsidR="002A2D81">
              <w:rPr>
                <w:b/>
              </w:rPr>
              <w:t>270 672</w:t>
            </w:r>
            <w:r w:rsidR="009A404B" w:rsidRPr="002D4A10">
              <w:rPr>
                <w:b/>
              </w:rPr>
              <w:t>,00</w:t>
            </w:r>
            <w:r w:rsidR="00CF0468" w:rsidRPr="002D4A10">
              <w:rPr>
                <w:b/>
              </w:rPr>
              <w:t xml:space="preserve"> тыс. руб.</w:t>
            </w:r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1"/>
          </w:tcPr>
          <w:p w:rsidR="004B35A2" w:rsidRPr="002D4A10" w:rsidRDefault="004B35A2">
            <w:pPr>
              <w:pStyle w:val="1"/>
            </w:pPr>
            <w:bookmarkStart w:id="73" w:name="sub_1007"/>
            <w:r w:rsidRPr="002D4A10">
              <w:t xml:space="preserve">Раздел 7. Декларация застройщика о соответствии застройщика требованиям, установленным </w:t>
            </w:r>
            <w:hyperlink r:id="rId5" w:history="1">
              <w:r w:rsidRPr="002D4A10">
                <w:rPr>
                  <w:rStyle w:val="a4"/>
                  <w:rFonts w:cs="Arial"/>
                  <w:b/>
                  <w:bCs w:val="0"/>
                </w:rPr>
                <w:t>частью 2 статьи 3</w:t>
              </w:r>
            </w:hyperlink>
            <w:r w:rsidRPr="002D4A10"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</w:t>
            </w:r>
            <w:hyperlink r:id="rId6" w:history="1">
              <w:r w:rsidRPr="002D4A10">
                <w:rPr>
                  <w:rStyle w:val="a4"/>
                  <w:rFonts w:cs="Arial"/>
                  <w:b/>
                  <w:bCs w:val="0"/>
                </w:rPr>
                <w:t>частью 3 статьи 15.3</w:t>
              </w:r>
            </w:hyperlink>
            <w:r w:rsidRPr="002D4A10"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hyperlink w:anchor="sub_9015" w:history="1">
              <w:r w:rsidRPr="002D4A10">
                <w:rPr>
                  <w:rStyle w:val="a4"/>
                  <w:rFonts w:cs="Arial"/>
                  <w:b/>
                  <w:bCs w:val="0"/>
                </w:rPr>
                <w:t>*(15)</w:t>
              </w:r>
            </w:hyperlink>
            <w:bookmarkEnd w:id="73"/>
          </w:p>
        </w:tc>
      </w:tr>
      <w:tr w:rsidR="004B35A2" w:rsidRPr="002D4A10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 w:val="restart"/>
          </w:tcPr>
          <w:p w:rsidR="004B35A2" w:rsidRPr="002D4A10" w:rsidRDefault="004B35A2">
            <w:pPr>
              <w:pStyle w:val="afff0"/>
              <w:rPr>
                <w:b/>
              </w:rPr>
            </w:pPr>
            <w:r w:rsidRPr="002D4A10">
              <w:rPr>
                <w:b/>
              </w:rPr>
              <w:t xml:space="preserve">7.1. О соответствии застройщика требованиям, установленным </w:t>
            </w:r>
            <w:hyperlink r:id="rId7" w:history="1">
              <w:r w:rsidRPr="002D4A10">
                <w:rPr>
                  <w:rStyle w:val="a4"/>
                  <w:rFonts w:cs="Arial"/>
                </w:rPr>
                <w:t>частью 2 статьи 3</w:t>
              </w:r>
            </w:hyperlink>
            <w:r w:rsidRPr="002D4A10">
              <w:rPr>
                <w:b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272" w:type="dxa"/>
            <w:gridSpan w:val="3"/>
          </w:tcPr>
          <w:p w:rsidR="004B35A2" w:rsidRPr="002D4A10" w:rsidRDefault="004B35A2">
            <w:pPr>
              <w:pStyle w:val="afff0"/>
              <w:rPr>
                <w:b/>
              </w:rPr>
            </w:pPr>
            <w:bookmarkStart w:id="74" w:name="sub_711"/>
            <w:r w:rsidRPr="002D4A10">
              <w:rPr>
                <w:b/>
              </w:rPr>
              <w:t>7.1.1</w:t>
            </w:r>
            <w:bookmarkEnd w:id="74"/>
          </w:p>
        </w:tc>
        <w:tc>
          <w:tcPr>
            <w:tcW w:w="7068" w:type="dxa"/>
            <w:gridSpan w:val="15"/>
          </w:tcPr>
          <w:p w:rsidR="00527D3A" w:rsidRPr="002D4A10" w:rsidRDefault="004B35A2" w:rsidP="003C7683">
            <w:pPr>
              <w:pStyle w:val="afff0"/>
              <w:rPr>
                <w:b/>
              </w:rPr>
            </w:pPr>
            <w:r w:rsidRPr="002D4A10">
              <w:rPr>
                <w:b/>
              </w:rPr>
              <w:t>Размер уставного (складочного) капитала застройщика установленным требованиям</w:t>
            </w:r>
            <w:r w:rsidR="00527D3A" w:rsidRPr="002D4A10">
              <w:rPr>
                <w:b/>
              </w:rPr>
              <w:t>:</w:t>
            </w:r>
          </w:p>
          <w:p w:rsidR="004B35A2" w:rsidRPr="002D4A10" w:rsidRDefault="004B35A2" w:rsidP="003C7683">
            <w:pPr>
              <w:pStyle w:val="afff0"/>
              <w:rPr>
                <w:b/>
              </w:rPr>
            </w:pPr>
            <w:r w:rsidRPr="002D4A10">
              <w:rPr>
                <w:b/>
              </w:rPr>
              <w:t>Соответствует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75" w:name="sub_712"/>
            <w:r>
              <w:t>7.1.2</w:t>
            </w:r>
            <w:bookmarkEnd w:id="75"/>
          </w:p>
        </w:tc>
        <w:tc>
          <w:tcPr>
            <w:tcW w:w="7068" w:type="dxa"/>
            <w:gridSpan w:val="15"/>
          </w:tcPr>
          <w:p w:rsidR="00527D3A" w:rsidRDefault="00527D3A" w:rsidP="003C7683">
            <w:pPr>
              <w:pStyle w:val="afff0"/>
            </w:pPr>
            <w:r w:rsidRPr="00527D3A">
              <w:t xml:space="preserve">Процедуры ликвидации юридического лица </w:t>
            </w:r>
            <w:r>
              <w:t>–</w:t>
            </w:r>
            <w:r w:rsidRPr="00527D3A">
              <w:t xml:space="preserve"> застройщика</w:t>
            </w:r>
            <w:r>
              <w:t>:</w:t>
            </w:r>
          </w:p>
          <w:p w:rsidR="004B35A2" w:rsidRPr="00527D3A" w:rsidRDefault="004B35A2" w:rsidP="003C7683">
            <w:pPr>
              <w:pStyle w:val="afff0"/>
              <w:rPr>
                <w:b/>
              </w:rPr>
            </w:pPr>
            <w:r w:rsidRPr="00527D3A">
              <w:rPr>
                <w:b/>
              </w:rPr>
              <w:t>Не проводятся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76" w:name="sub_713"/>
            <w:r>
              <w:t>7.1.3</w:t>
            </w:r>
            <w:bookmarkEnd w:id="76"/>
          </w:p>
        </w:tc>
        <w:tc>
          <w:tcPr>
            <w:tcW w:w="7068" w:type="dxa"/>
            <w:gridSpan w:val="15"/>
          </w:tcPr>
          <w:p w:rsidR="00527D3A" w:rsidRDefault="00527D3A" w:rsidP="003C7683">
            <w:pPr>
              <w:pStyle w:val="afff0"/>
            </w:pPr>
            <w:r w:rsidRPr="00527D3A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</w:t>
            </w:r>
            <w:r>
              <w:t>–</w:t>
            </w:r>
            <w:r w:rsidRPr="00527D3A">
              <w:t xml:space="preserve"> застройщика</w:t>
            </w:r>
            <w:r>
              <w:t>:</w:t>
            </w:r>
          </w:p>
          <w:p w:rsidR="004B35A2" w:rsidRPr="00527D3A" w:rsidRDefault="004B35A2" w:rsidP="003C7683">
            <w:pPr>
              <w:pStyle w:val="afff0"/>
              <w:rPr>
                <w:b/>
              </w:rPr>
            </w:pPr>
            <w:r w:rsidRPr="00527D3A">
              <w:rPr>
                <w:b/>
              </w:rPr>
              <w:t>Отсутствует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77" w:name="sub_714"/>
            <w:r>
              <w:t>7.1.4</w:t>
            </w:r>
            <w:bookmarkEnd w:id="77"/>
          </w:p>
        </w:tc>
        <w:tc>
          <w:tcPr>
            <w:tcW w:w="7068" w:type="dxa"/>
            <w:gridSpan w:val="15"/>
          </w:tcPr>
          <w:p w:rsidR="00527D3A" w:rsidRDefault="00527D3A" w:rsidP="003C7683">
            <w:pPr>
              <w:pStyle w:val="afff0"/>
            </w:pPr>
            <w:r w:rsidRPr="00527D3A">
              <w:t xml:space="preserve">Решение арбитражного суда о приостановлении деятельности в качестве меры административного наказания юридического лица </w:t>
            </w:r>
            <w:r>
              <w:t>–</w:t>
            </w:r>
            <w:r w:rsidRPr="00527D3A">
              <w:t xml:space="preserve"> застройщика</w:t>
            </w:r>
            <w:r>
              <w:t>:</w:t>
            </w:r>
          </w:p>
          <w:p w:rsidR="004B35A2" w:rsidRPr="00527D3A" w:rsidRDefault="004B35A2" w:rsidP="003C7683">
            <w:pPr>
              <w:pStyle w:val="afff0"/>
              <w:rPr>
                <w:b/>
              </w:rPr>
            </w:pPr>
            <w:r w:rsidRPr="00527D3A">
              <w:rPr>
                <w:b/>
              </w:rPr>
              <w:t>Отсутствует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78" w:name="sub_715"/>
            <w:r>
              <w:t>7.1.5</w:t>
            </w:r>
            <w:bookmarkEnd w:id="78"/>
          </w:p>
        </w:tc>
        <w:tc>
          <w:tcPr>
            <w:tcW w:w="7068" w:type="dxa"/>
            <w:gridSpan w:val="15"/>
          </w:tcPr>
          <w:p w:rsidR="004B35A2" w:rsidRDefault="004B35A2" w:rsidP="009A39A6">
            <w:pPr>
              <w:pStyle w:val="afff0"/>
              <w:jc w:val="both"/>
            </w:pPr>
            <w:r w:rsidRPr="00DF1B7A">
              <w:rPr>
                <w:rFonts w:eastAsia="Times New Roman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8" w:history="1">
              <w:r w:rsidRPr="00DF1B7A">
                <w:rPr>
                  <w:rFonts w:eastAsia="Times New Roman"/>
                </w:rPr>
                <w:t>законодательством</w:t>
              </w:r>
            </w:hyperlink>
            <w:r w:rsidRPr="00DF1B7A">
              <w:rPr>
                <w:rFonts w:eastAsia="Times New Roman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>
              <w:rPr>
                <w:rFonts w:eastAsia="Times New Roman"/>
              </w:rPr>
              <w:t xml:space="preserve">: </w:t>
            </w:r>
            <w:r w:rsidRPr="00DF1B7A">
              <w:rPr>
                <w:rFonts w:eastAsia="Times New Roman"/>
                <w:b/>
              </w:rPr>
              <w:t>Отсутству</w:t>
            </w:r>
            <w:r>
              <w:rPr>
                <w:rFonts w:eastAsia="Times New Roman"/>
                <w:b/>
              </w:rPr>
              <w:t>ю</w:t>
            </w:r>
            <w:r w:rsidRPr="00DF1B7A">
              <w:rPr>
                <w:rFonts w:eastAsia="Times New Roman"/>
                <w:b/>
              </w:rPr>
              <w:t>т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79" w:name="sub_716"/>
            <w:r>
              <w:t>7.1.6</w:t>
            </w:r>
            <w:bookmarkEnd w:id="79"/>
          </w:p>
        </w:tc>
        <w:tc>
          <w:tcPr>
            <w:tcW w:w="7068" w:type="dxa"/>
            <w:gridSpan w:val="15"/>
          </w:tcPr>
          <w:p w:rsidR="004B35A2" w:rsidRDefault="004B35A2" w:rsidP="009A39A6">
            <w:pPr>
              <w:pStyle w:val="afff0"/>
              <w:jc w:val="both"/>
            </w:pPr>
            <w:r w:rsidRPr="00DF1B7A">
              <w:rPr>
                <w:rFonts w:eastAsia="Times New Roman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9" w:history="1">
              <w:r w:rsidRPr="00DF1B7A">
                <w:rPr>
                  <w:rFonts w:eastAsia="Times New Roman"/>
                </w:rPr>
                <w:t>законодательством</w:t>
              </w:r>
            </w:hyperlink>
            <w:r w:rsidRPr="00DF1B7A">
              <w:rPr>
                <w:rFonts w:eastAsia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>
                <w:rPr>
                  <w:rFonts w:eastAsia="Times New Roman"/>
                  <w:color w:val="106BBE"/>
                </w:rPr>
                <w:t>:</w:t>
              </w:r>
            </w:hyperlink>
            <w:r>
              <w:rPr>
                <w:rFonts w:eastAsia="Times New Roman"/>
              </w:rPr>
              <w:t xml:space="preserve"> </w:t>
            </w:r>
            <w:r w:rsidRPr="00DF1B7A">
              <w:rPr>
                <w:rFonts w:eastAsia="Times New Roman"/>
                <w:b/>
              </w:rPr>
              <w:t>Отсутству</w:t>
            </w:r>
            <w:r>
              <w:rPr>
                <w:rFonts w:eastAsia="Times New Roman"/>
                <w:b/>
              </w:rPr>
              <w:t>ю</w:t>
            </w:r>
            <w:r w:rsidRPr="00DF1B7A">
              <w:rPr>
                <w:rFonts w:eastAsia="Times New Roman"/>
                <w:b/>
              </w:rPr>
              <w:t>т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80" w:name="sub_717"/>
            <w:r>
              <w:t>7.1.7</w:t>
            </w:r>
            <w:bookmarkEnd w:id="80"/>
          </w:p>
        </w:tc>
        <w:tc>
          <w:tcPr>
            <w:tcW w:w="7068" w:type="dxa"/>
            <w:gridSpan w:val="15"/>
          </w:tcPr>
          <w:p w:rsidR="00527D3A" w:rsidRDefault="00527D3A">
            <w:pPr>
              <w:pStyle w:val="afff0"/>
            </w:pPr>
            <w:r w:rsidRPr="00527D3A"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</w:t>
            </w:r>
            <w:r w:rsidRPr="00527D3A">
              <w:lastRenderedPageBreak/>
              <w:t>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>
              <w:t>:</w:t>
            </w:r>
          </w:p>
          <w:p w:rsidR="004B35A2" w:rsidRPr="00527D3A" w:rsidRDefault="004B35A2">
            <w:pPr>
              <w:pStyle w:val="afff0"/>
              <w:rPr>
                <w:b/>
              </w:rPr>
            </w:pPr>
            <w:r w:rsidRPr="00527D3A">
              <w:rPr>
                <w:b/>
              </w:rPr>
              <w:t>Отсутствует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81" w:name="sub_718"/>
            <w:r>
              <w:t>7.1.8</w:t>
            </w:r>
            <w:bookmarkEnd w:id="81"/>
          </w:p>
        </w:tc>
        <w:tc>
          <w:tcPr>
            <w:tcW w:w="7068" w:type="dxa"/>
            <w:gridSpan w:val="15"/>
          </w:tcPr>
          <w:p w:rsidR="004B35A2" w:rsidRDefault="004B35A2">
            <w:pPr>
              <w:pStyle w:val="afff0"/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0" w:history="1">
              <w:r>
                <w:rPr>
                  <w:rStyle w:val="a4"/>
                  <w:rFonts w:cs="Arial"/>
                </w:rPr>
                <w:t>законодательством</w:t>
              </w:r>
            </w:hyperlink>
            <w: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1" w:history="1">
              <w:r>
                <w:rPr>
                  <w:rStyle w:val="a4"/>
                  <w:rFonts w:cs="Arial"/>
                </w:rPr>
                <w:t>законодательством</w:t>
              </w:r>
            </w:hyperlink>
            <w: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</w:t>
            </w:r>
            <w:hyperlink w:anchor="sub_9019" w:history="1">
              <w:r>
                <w:rPr>
                  <w:rStyle w:val="a4"/>
                  <w:rFonts w:cs="Arial"/>
                </w:rPr>
                <w:t>*(19)</w:t>
              </w:r>
            </w:hyperlink>
            <w:r w:rsidR="007940EE">
              <w:t xml:space="preserve">  - </w:t>
            </w:r>
            <w:r w:rsidR="007940EE" w:rsidRPr="007940EE">
              <w:rPr>
                <w:b/>
              </w:rPr>
              <w:t>не имеется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82" w:name="sub_719"/>
            <w:r>
              <w:t>7.1.9</w:t>
            </w:r>
            <w:bookmarkEnd w:id="82"/>
          </w:p>
        </w:tc>
        <w:tc>
          <w:tcPr>
            <w:tcW w:w="7068" w:type="dxa"/>
            <w:gridSpan w:val="15"/>
          </w:tcPr>
          <w:p w:rsidR="004B35A2" w:rsidRDefault="00527D3A">
            <w:pPr>
              <w:pStyle w:val="afff0"/>
            </w:pPr>
            <w:r w:rsidRPr="00527D3A">
              <w:t>Заявление об обжаловании указанных в пункте 7.1.8 недоимки, задолженности застройщиков в установленном порядке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83" w:name="sub_7110"/>
            <w:r>
              <w:t>7.1.10</w:t>
            </w:r>
            <w:bookmarkEnd w:id="83"/>
          </w:p>
        </w:tc>
        <w:tc>
          <w:tcPr>
            <w:tcW w:w="7068" w:type="dxa"/>
            <w:gridSpan w:val="15"/>
          </w:tcPr>
          <w:p w:rsidR="004B35A2" w:rsidRDefault="00E01F32">
            <w:pPr>
              <w:pStyle w:val="afff0"/>
            </w:pPr>
            <w:r w:rsidRPr="00E01F32"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</w:t>
            </w:r>
            <w:r w:rsidRPr="00E01F32">
              <w:lastRenderedPageBreak/>
              <w:t>Федерации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84" w:name="sub_7111"/>
            <w:r>
              <w:t>7.1.11</w:t>
            </w:r>
            <w:bookmarkEnd w:id="84"/>
          </w:p>
        </w:tc>
        <w:tc>
          <w:tcPr>
            <w:tcW w:w="7068" w:type="dxa"/>
            <w:gridSpan w:val="15"/>
          </w:tcPr>
          <w:p w:rsidR="00E01F32" w:rsidRDefault="00E01F32" w:rsidP="003C7683">
            <w:pPr>
              <w:pStyle w:val="afff0"/>
            </w:pPr>
            <w:r w:rsidRPr="00E01F32"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>
              <w:t>:</w:t>
            </w:r>
          </w:p>
          <w:p w:rsidR="004B35A2" w:rsidRPr="00E01F32" w:rsidRDefault="004B35A2" w:rsidP="003C7683">
            <w:pPr>
              <w:pStyle w:val="afff0"/>
              <w:rPr>
                <w:b/>
              </w:rPr>
            </w:pPr>
            <w:r w:rsidRPr="00E01F32">
              <w:rPr>
                <w:b/>
              </w:rPr>
              <w:t>Отсутствует</w:t>
            </w:r>
          </w:p>
        </w:tc>
      </w:tr>
      <w:tr w:rsidR="004B35A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4B35A2" w:rsidRDefault="004B35A2">
            <w:pPr>
              <w:pStyle w:val="aff7"/>
            </w:pPr>
          </w:p>
        </w:tc>
        <w:tc>
          <w:tcPr>
            <w:tcW w:w="1272" w:type="dxa"/>
            <w:gridSpan w:val="3"/>
          </w:tcPr>
          <w:p w:rsidR="004B35A2" w:rsidRDefault="004B35A2">
            <w:pPr>
              <w:pStyle w:val="afff0"/>
            </w:pPr>
            <w:bookmarkStart w:id="85" w:name="sub_7112"/>
            <w:r>
              <w:t>7.1.12</w:t>
            </w:r>
            <w:bookmarkEnd w:id="85"/>
          </w:p>
        </w:tc>
        <w:tc>
          <w:tcPr>
            <w:tcW w:w="7068" w:type="dxa"/>
            <w:gridSpan w:val="15"/>
          </w:tcPr>
          <w:p w:rsidR="00E01F32" w:rsidRDefault="00E01F32" w:rsidP="003C7683">
            <w:pPr>
              <w:pStyle w:val="afff0"/>
            </w:pPr>
            <w:r w:rsidRPr="00E01F32"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>
              <w:t>:</w:t>
            </w:r>
          </w:p>
          <w:p w:rsidR="004B35A2" w:rsidRPr="00E01F32" w:rsidRDefault="004B35A2" w:rsidP="003C7683">
            <w:pPr>
              <w:pStyle w:val="afff0"/>
              <w:rPr>
                <w:b/>
              </w:rPr>
            </w:pPr>
            <w:r w:rsidRPr="00E01F32">
              <w:rPr>
                <w:b/>
              </w:rPr>
              <w:t>Не применялись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 w:val="restart"/>
          </w:tcPr>
          <w:p w:rsidR="00E01F32" w:rsidRDefault="00E01F32">
            <w:pPr>
              <w:pStyle w:val="afff0"/>
            </w:pPr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2" w:history="1">
              <w:r>
                <w:rPr>
                  <w:rStyle w:val="a4"/>
                  <w:rFonts w:cs="Arial"/>
                </w:rPr>
                <w:t>частью 3 статьи 15.3</w:t>
              </w:r>
            </w:hyperlink>
            <w: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hyperlink w:anchor="sub_9022" w:history="1">
              <w:r>
                <w:rPr>
                  <w:rStyle w:val="a4"/>
                  <w:rFonts w:cs="Arial"/>
                </w:rPr>
                <w:t>*(22)</w:t>
              </w:r>
            </w:hyperlink>
          </w:p>
        </w:tc>
        <w:tc>
          <w:tcPr>
            <w:tcW w:w="1272" w:type="dxa"/>
            <w:gridSpan w:val="3"/>
          </w:tcPr>
          <w:p w:rsidR="00E01F32" w:rsidRDefault="00E01F32">
            <w:pPr>
              <w:pStyle w:val="afff0"/>
            </w:pPr>
            <w:bookmarkStart w:id="86" w:name="sub_721"/>
            <w:r>
              <w:t>7.2.1</w:t>
            </w:r>
            <w:bookmarkEnd w:id="86"/>
          </w:p>
        </w:tc>
        <w:tc>
          <w:tcPr>
            <w:tcW w:w="7068" w:type="dxa"/>
            <w:gridSpan w:val="15"/>
          </w:tcPr>
          <w:p w:rsidR="00E01F32" w:rsidRDefault="00E01F32" w:rsidP="00E01F32">
            <w:pPr>
              <w:pStyle w:val="afff0"/>
            </w:pPr>
            <w: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(далее-юридическое лицо-поручитель), установленным требованиям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3"/>
          </w:tcPr>
          <w:p w:rsidR="00E01F32" w:rsidRDefault="00E01F32">
            <w:pPr>
              <w:pStyle w:val="afff0"/>
            </w:pPr>
            <w:bookmarkStart w:id="87" w:name="sub_722"/>
            <w:r>
              <w:t>7.2.2</w:t>
            </w:r>
            <w:bookmarkEnd w:id="87"/>
          </w:p>
        </w:tc>
        <w:tc>
          <w:tcPr>
            <w:tcW w:w="7068" w:type="dxa"/>
            <w:gridSpan w:val="15"/>
          </w:tcPr>
          <w:p w:rsidR="00E01F32" w:rsidRDefault="00E01F32" w:rsidP="00E01F32">
            <w:pPr>
              <w:pStyle w:val="afff0"/>
            </w:pPr>
            <w:r>
              <w:t>Процедуры ликвидации юридического лица - поручителя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3"/>
          </w:tcPr>
          <w:p w:rsidR="00E01F32" w:rsidRDefault="00E01F32">
            <w:pPr>
              <w:pStyle w:val="afff0"/>
            </w:pPr>
            <w:bookmarkStart w:id="88" w:name="sub_723"/>
            <w:r>
              <w:t>7.2.3</w:t>
            </w:r>
            <w:bookmarkEnd w:id="88"/>
          </w:p>
        </w:tc>
        <w:tc>
          <w:tcPr>
            <w:tcW w:w="7068" w:type="dxa"/>
            <w:gridSpan w:val="15"/>
          </w:tcPr>
          <w:p w:rsidR="00E01F32" w:rsidRDefault="00E01F32" w:rsidP="00E01F32">
            <w:pPr>
              <w:pStyle w:val="afff0"/>
            </w:pPr>
            <w: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3" w:history="1">
              <w:r>
                <w:rPr>
                  <w:rStyle w:val="a4"/>
                  <w:rFonts w:cs="Arial"/>
                </w:rPr>
                <w:t>законодательством</w:t>
              </w:r>
            </w:hyperlink>
            <w:r>
              <w:t xml:space="preserve"> Российской Федерации о несостоятельности (банкротстве), в отношении юридического лица - поручителя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3"/>
          </w:tcPr>
          <w:p w:rsidR="00E01F32" w:rsidRDefault="00E01F32">
            <w:pPr>
              <w:pStyle w:val="afff0"/>
            </w:pPr>
            <w:bookmarkStart w:id="89" w:name="sub_724"/>
            <w:r>
              <w:t>7.2.4</w:t>
            </w:r>
            <w:bookmarkEnd w:id="89"/>
          </w:p>
        </w:tc>
        <w:tc>
          <w:tcPr>
            <w:tcW w:w="7068" w:type="dxa"/>
            <w:gridSpan w:val="15"/>
          </w:tcPr>
          <w:p w:rsidR="00E01F32" w:rsidRDefault="00E01F32" w:rsidP="00E01F32">
            <w:pPr>
              <w:pStyle w:val="afff0"/>
            </w:pPr>
            <w: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3"/>
          </w:tcPr>
          <w:p w:rsidR="00E01F32" w:rsidRDefault="00E01F32">
            <w:pPr>
              <w:pStyle w:val="afff0"/>
            </w:pPr>
            <w:bookmarkStart w:id="90" w:name="sub_725"/>
            <w:r>
              <w:t>7.2.5</w:t>
            </w:r>
            <w:bookmarkEnd w:id="90"/>
          </w:p>
        </w:tc>
        <w:tc>
          <w:tcPr>
            <w:tcW w:w="7068" w:type="dxa"/>
            <w:gridSpan w:val="15"/>
          </w:tcPr>
          <w:p w:rsidR="00E01F32" w:rsidRDefault="00E01F32" w:rsidP="00CD4CFD">
            <w:pPr>
              <w:pStyle w:val="afff0"/>
              <w:jc w:val="both"/>
            </w:pPr>
            <w:r w:rsidRPr="003A7EFB">
              <w:rPr>
                <w:rFonts w:eastAsia="Times New Roman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14" w:history="1">
              <w:r w:rsidRPr="003A7EFB">
                <w:rPr>
                  <w:rFonts w:eastAsia="Times New Roman"/>
                </w:rPr>
                <w:t>законодательством</w:t>
              </w:r>
            </w:hyperlink>
            <w:r w:rsidRPr="003A7EFB">
              <w:rPr>
                <w:rFonts w:eastAsia="Times New Roman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>
                <w:rPr>
                  <w:rFonts w:eastAsia="Times New Roman"/>
                  <w:color w:val="106BBE"/>
                </w:rPr>
                <w:t>: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3"/>
          </w:tcPr>
          <w:p w:rsidR="00E01F32" w:rsidRDefault="00E01F32">
            <w:pPr>
              <w:pStyle w:val="afff0"/>
            </w:pPr>
            <w:bookmarkStart w:id="91" w:name="sub_726"/>
            <w:r>
              <w:t>7.2.6</w:t>
            </w:r>
            <w:bookmarkEnd w:id="91"/>
          </w:p>
        </w:tc>
        <w:tc>
          <w:tcPr>
            <w:tcW w:w="7068" w:type="dxa"/>
            <w:gridSpan w:val="15"/>
          </w:tcPr>
          <w:p w:rsidR="00E01F32" w:rsidRDefault="00E01F32" w:rsidP="00CD4CFD">
            <w:pPr>
              <w:pStyle w:val="afff0"/>
              <w:jc w:val="both"/>
            </w:pPr>
            <w:r w:rsidRPr="00903811">
              <w:rPr>
                <w:rFonts w:eastAsia="Times New Roman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15" w:history="1">
              <w:r w:rsidRPr="00903811">
                <w:rPr>
                  <w:rFonts w:eastAsia="Times New Roman"/>
                </w:rPr>
                <w:t>законодательством</w:t>
              </w:r>
            </w:hyperlink>
            <w:r w:rsidRPr="00903811">
              <w:rPr>
                <w:rFonts w:eastAsia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</w:t>
            </w:r>
            <w:r w:rsidRPr="00903811">
              <w:rPr>
                <w:rFonts w:eastAsia="Times New Roman"/>
              </w:rPr>
              <w:lastRenderedPageBreak/>
              <w:t>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>
                <w:rPr>
                  <w:rFonts w:eastAsia="Times New Roman"/>
                  <w:color w:val="106BBE"/>
                </w:rPr>
                <w:t>: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3"/>
          </w:tcPr>
          <w:p w:rsidR="00E01F32" w:rsidRDefault="00E01F32">
            <w:pPr>
              <w:pStyle w:val="afff0"/>
            </w:pPr>
            <w:bookmarkStart w:id="92" w:name="sub_727"/>
            <w:r>
              <w:t>7.2.7</w:t>
            </w:r>
            <w:bookmarkEnd w:id="92"/>
          </w:p>
        </w:tc>
        <w:tc>
          <w:tcPr>
            <w:tcW w:w="7068" w:type="dxa"/>
            <w:gridSpan w:val="15"/>
          </w:tcPr>
          <w:p w:rsidR="00E01F32" w:rsidRDefault="00E01F32">
            <w:pPr>
              <w:pStyle w:val="afff0"/>
            </w:pPr>
            <w:r w:rsidRPr="00E01F32"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3"/>
          </w:tcPr>
          <w:p w:rsidR="00E01F32" w:rsidRDefault="00E01F32">
            <w:pPr>
              <w:pStyle w:val="afff0"/>
            </w:pPr>
            <w:bookmarkStart w:id="93" w:name="sub_728"/>
            <w:r>
              <w:t>7.2.8</w:t>
            </w:r>
            <w:bookmarkEnd w:id="93"/>
          </w:p>
        </w:tc>
        <w:tc>
          <w:tcPr>
            <w:tcW w:w="7068" w:type="dxa"/>
            <w:gridSpan w:val="15"/>
          </w:tcPr>
          <w:p w:rsidR="00E01F32" w:rsidRDefault="00E01F32" w:rsidP="00C418D1">
            <w:pPr>
              <w:pStyle w:val="afff0"/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6" w:history="1">
              <w:r>
                <w:rPr>
                  <w:rStyle w:val="a4"/>
                  <w:rFonts w:cs="Arial"/>
                </w:rPr>
                <w:t>законодательством</w:t>
              </w:r>
            </w:hyperlink>
            <w: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7" w:history="1">
              <w:r>
                <w:rPr>
                  <w:rStyle w:val="a4"/>
                  <w:rFonts w:cs="Arial"/>
                </w:rPr>
                <w:t>законодательством</w:t>
              </w:r>
            </w:hyperlink>
            <w: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</w:t>
            </w:r>
            <w:r>
              <w:lastRenderedPageBreak/>
              <w:t xml:space="preserve">(финансовой) отчетности за последний отчетный период, у юридического лица </w:t>
            </w:r>
            <w:r w:rsidR="00C418D1">
              <w:t>–</w:t>
            </w:r>
            <w:r>
              <w:t xml:space="preserve"> поручителя</w:t>
            </w:r>
            <w:r w:rsidR="00C418D1">
              <w:t xml:space="preserve"> - не имеется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3"/>
          </w:tcPr>
          <w:p w:rsidR="00E01F32" w:rsidRDefault="00E01F32">
            <w:pPr>
              <w:pStyle w:val="afff0"/>
            </w:pPr>
            <w:bookmarkStart w:id="94" w:name="sub_729"/>
            <w:r>
              <w:t>7.2.9</w:t>
            </w:r>
            <w:bookmarkEnd w:id="94"/>
          </w:p>
        </w:tc>
        <w:tc>
          <w:tcPr>
            <w:tcW w:w="7068" w:type="dxa"/>
            <w:gridSpan w:val="15"/>
          </w:tcPr>
          <w:p w:rsidR="00E01F32" w:rsidRDefault="00E01F32" w:rsidP="00E01F32">
            <w:pPr>
              <w:pStyle w:val="afff0"/>
            </w:pPr>
            <w:r>
              <w:t xml:space="preserve">Заявление об обжаловании указанных в </w:t>
            </w:r>
            <w:hyperlink w:anchor="sub_728" w:history="1">
              <w:r>
                <w:rPr>
                  <w:rStyle w:val="a4"/>
                  <w:rFonts w:cs="Arial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3"/>
          </w:tcPr>
          <w:p w:rsidR="00E01F32" w:rsidRDefault="00E01F32">
            <w:pPr>
              <w:pStyle w:val="afff0"/>
            </w:pPr>
            <w:bookmarkStart w:id="95" w:name="sub_7210"/>
            <w:r>
              <w:t>7.2.10</w:t>
            </w:r>
            <w:bookmarkEnd w:id="95"/>
          </w:p>
        </w:tc>
        <w:tc>
          <w:tcPr>
            <w:tcW w:w="7068" w:type="dxa"/>
            <w:gridSpan w:val="15"/>
          </w:tcPr>
          <w:p w:rsidR="00E01F32" w:rsidRDefault="00E01F32" w:rsidP="00E01F32">
            <w:pPr>
              <w:pStyle w:val="afff0"/>
            </w:pPr>
            <w:r>
              <w:t xml:space="preserve">Решение по указанному в </w:t>
            </w:r>
            <w:hyperlink w:anchor="sub_729" w:history="1">
              <w:r>
                <w:rPr>
                  <w:rStyle w:val="a4"/>
                  <w:rFonts w:cs="Arial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3"/>
          </w:tcPr>
          <w:p w:rsidR="00E01F32" w:rsidRDefault="00E01F32">
            <w:pPr>
              <w:pStyle w:val="afff0"/>
            </w:pPr>
            <w:bookmarkStart w:id="96" w:name="sub_7211"/>
            <w:r>
              <w:t>7.2.11</w:t>
            </w:r>
            <w:bookmarkEnd w:id="96"/>
          </w:p>
        </w:tc>
        <w:tc>
          <w:tcPr>
            <w:tcW w:w="7068" w:type="dxa"/>
            <w:gridSpan w:val="15"/>
          </w:tcPr>
          <w:p w:rsidR="00E01F32" w:rsidRDefault="00E01F32" w:rsidP="00E01F32">
            <w:pPr>
              <w:pStyle w:val="afff0"/>
            </w:pPr>
            <w: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3"/>
          </w:tcPr>
          <w:p w:rsidR="00E01F32" w:rsidRDefault="00E01F32">
            <w:pPr>
              <w:pStyle w:val="afff0"/>
            </w:pPr>
            <w:bookmarkStart w:id="97" w:name="sub_7212"/>
            <w:r>
              <w:t>7.2.12</w:t>
            </w:r>
            <w:bookmarkEnd w:id="97"/>
          </w:p>
        </w:tc>
        <w:tc>
          <w:tcPr>
            <w:tcW w:w="7068" w:type="dxa"/>
            <w:gridSpan w:val="15"/>
          </w:tcPr>
          <w:p w:rsidR="00E01F32" w:rsidRDefault="00E01F32" w:rsidP="00E01F32">
            <w:pPr>
              <w:pStyle w:val="afff0"/>
            </w:pPr>
            <w: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1"/>
          </w:tcPr>
          <w:p w:rsidR="00E01F32" w:rsidRDefault="00E01F32">
            <w:pPr>
              <w:pStyle w:val="1"/>
            </w:pPr>
            <w:bookmarkStart w:id="98" w:name="sub_1008"/>
            <w:r>
              <w:t>Раздел 8. Иная, не противоречащая законодательству Российской Федерации информация о застройщике</w:t>
            </w:r>
            <w:bookmarkEnd w:id="98"/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7060" w:type="dxa"/>
            <w:gridSpan w:val="13"/>
          </w:tcPr>
          <w:p w:rsidR="00E01F32" w:rsidRDefault="00E01F32">
            <w:pPr>
              <w:pStyle w:val="afff0"/>
            </w:pPr>
            <w:r>
              <w:t>8.1. Иная информация о застройщике</w:t>
            </w:r>
            <w:hyperlink w:anchor="sub_9023" w:history="1">
              <w:r>
                <w:rPr>
                  <w:rStyle w:val="a4"/>
                  <w:rFonts w:cs="Arial"/>
                </w:rPr>
                <w:t>*(23)</w:t>
              </w:r>
            </w:hyperlink>
          </w:p>
        </w:tc>
        <w:tc>
          <w:tcPr>
            <w:tcW w:w="1272" w:type="dxa"/>
            <w:gridSpan w:val="3"/>
          </w:tcPr>
          <w:p w:rsidR="00E01F32" w:rsidRDefault="00E01F32">
            <w:pPr>
              <w:pStyle w:val="afff0"/>
            </w:pPr>
            <w:bookmarkStart w:id="99" w:name="sub_811"/>
            <w:r>
              <w:t>8.1.1</w:t>
            </w:r>
            <w:bookmarkEnd w:id="99"/>
          </w:p>
        </w:tc>
        <w:tc>
          <w:tcPr>
            <w:tcW w:w="7068" w:type="dxa"/>
            <w:gridSpan w:val="15"/>
          </w:tcPr>
          <w:p w:rsidR="00E01F32" w:rsidRDefault="00E01F32">
            <w:pPr>
              <w:pStyle w:val="aff7"/>
            </w:pP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1"/>
          </w:tcPr>
          <w:p w:rsidR="00E01F32" w:rsidRDefault="00E01F32">
            <w:pPr>
              <w:pStyle w:val="1"/>
            </w:pPr>
            <w:bookmarkStart w:id="100" w:name="sub_102"/>
            <w:r>
              <w:lastRenderedPageBreak/>
              <w:t>Информация о проекте строительства</w:t>
            </w:r>
            <w:hyperlink w:anchor="sub_9024" w:history="1">
              <w:r>
                <w:rPr>
                  <w:rStyle w:val="a4"/>
                  <w:rFonts w:cs="Arial"/>
                  <w:b/>
                  <w:bCs w:val="0"/>
                </w:rPr>
                <w:t>*(24)</w:t>
              </w:r>
            </w:hyperlink>
            <w:bookmarkEnd w:id="100"/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1"/>
          </w:tcPr>
          <w:p w:rsidR="00E01F32" w:rsidRDefault="00E01F32">
            <w:pPr>
              <w:pStyle w:val="1"/>
            </w:pPr>
            <w:bookmarkStart w:id="101" w:name="sub_1009"/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  <w:bookmarkEnd w:id="101"/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01F32" w:rsidRDefault="00E01F32">
            <w:pPr>
              <w:pStyle w:val="afff0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02" w:name="sub_911"/>
            <w:r>
              <w:t>9.1.1</w:t>
            </w:r>
            <w:bookmarkEnd w:id="102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Количество объектов капитального строительства, в отношении которых заполняется проектная декларация</w:t>
            </w:r>
          </w:p>
          <w:p w:rsidR="00E01F32" w:rsidRPr="00F963FB" w:rsidRDefault="00E01F32" w:rsidP="007C7A23">
            <w:pPr>
              <w:pStyle w:val="afff0"/>
              <w:rPr>
                <w:b/>
              </w:rPr>
            </w:pPr>
            <w:r w:rsidRPr="00F963FB">
              <w:rPr>
                <w:b/>
              </w:rPr>
              <w:t>1 многоэтажный жилой дом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03" w:name="sub_912"/>
            <w:r>
              <w:t>9.1.2</w:t>
            </w:r>
            <w:bookmarkEnd w:id="103"/>
          </w:p>
        </w:tc>
        <w:tc>
          <w:tcPr>
            <w:tcW w:w="8340" w:type="dxa"/>
            <w:gridSpan w:val="18"/>
          </w:tcPr>
          <w:p w:rsidR="00E01F32" w:rsidRPr="00A26BA0" w:rsidRDefault="00E01F32" w:rsidP="007C7A23">
            <w:pPr>
              <w:pStyle w:val="afff0"/>
            </w:pPr>
            <w:r w:rsidRPr="00A26BA0"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01F32" w:rsidRDefault="00E01F32">
            <w:pPr>
              <w:pStyle w:val="afff0"/>
            </w:pPr>
            <w: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  <w:hyperlink w:anchor="sub_9026" w:history="1">
              <w:r>
                <w:rPr>
                  <w:rStyle w:val="a4"/>
                  <w:rFonts w:cs="Arial"/>
                </w:rPr>
                <w:t>*(26)</w:t>
              </w:r>
            </w:hyperlink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04" w:name="sub_921"/>
            <w:r>
              <w:t>9.2.1</w:t>
            </w:r>
            <w:bookmarkEnd w:id="104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Вид строящегося (создаваемого) объекта капитального строительства</w:t>
            </w:r>
          </w:p>
          <w:p w:rsidR="00E01F32" w:rsidRPr="00F963FB" w:rsidRDefault="00E01F32" w:rsidP="007C7A23">
            <w:pPr>
              <w:pStyle w:val="afff0"/>
              <w:rPr>
                <w:b/>
              </w:rPr>
            </w:pPr>
            <w:r w:rsidRPr="00F963FB">
              <w:rPr>
                <w:b/>
              </w:rPr>
              <w:t xml:space="preserve">Многоэтажный жилой дом с помещениями общественного назначения 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05" w:name="sub_922"/>
            <w:r>
              <w:t>9.2.2</w:t>
            </w:r>
            <w:bookmarkEnd w:id="105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Субъект Российской Федерации </w:t>
            </w:r>
            <w:r w:rsidRPr="00F963FB">
              <w:rPr>
                <w:b/>
              </w:rPr>
              <w:t>Новосибирская область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06" w:name="sub_923"/>
            <w:r>
              <w:t>9.2.3</w:t>
            </w:r>
            <w:bookmarkEnd w:id="106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Район субъекта Российской Федерации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07" w:name="sub_924"/>
            <w:r>
              <w:t>9.2.4</w:t>
            </w:r>
            <w:bookmarkEnd w:id="107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Вид населенного пункта</w:t>
            </w:r>
            <w:r>
              <w:t xml:space="preserve"> </w:t>
            </w:r>
            <w:r w:rsidRPr="00F963FB">
              <w:rPr>
                <w:b/>
              </w:rPr>
              <w:t>Город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08" w:name="sub_925"/>
            <w:r>
              <w:t>9.2.5</w:t>
            </w:r>
            <w:bookmarkEnd w:id="108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Наименование населенного пункта </w:t>
            </w:r>
            <w:r w:rsidRPr="00F963FB">
              <w:rPr>
                <w:b/>
              </w:rPr>
              <w:t>Новосибирск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09" w:name="sub_926"/>
            <w:r>
              <w:t>9.2.6</w:t>
            </w:r>
            <w:bookmarkEnd w:id="109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Округ в населенном пункте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10" w:name="sub_927"/>
            <w:r>
              <w:t>9.2.7</w:t>
            </w:r>
            <w:bookmarkEnd w:id="110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Район в населенном пункте </w:t>
            </w:r>
            <w:r w:rsidRPr="00F963FB">
              <w:rPr>
                <w:b/>
              </w:rPr>
              <w:t>Заельцовский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11" w:name="sub_928"/>
            <w:r>
              <w:t>9.2.8</w:t>
            </w:r>
            <w:bookmarkEnd w:id="111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Вид обозначения улицы 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12" w:name="sub_929"/>
            <w:r>
              <w:t>9.2.9</w:t>
            </w:r>
            <w:bookmarkEnd w:id="112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Наименование улицы </w:t>
            </w:r>
            <w:r w:rsidRPr="00F963FB">
              <w:rPr>
                <w:b/>
              </w:rPr>
              <w:t>Ельцовская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13" w:name="sub_9210"/>
            <w:r>
              <w:t>9.2.10</w:t>
            </w:r>
            <w:bookmarkEnd w:id="113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Дом </w:t>
            </w:r>
            <w:r w:rsidRPr="00F963FB">
              <w:rPr>
                <w:b/>
              </w:rPr>
              <w:t>6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14" w:name="sub_9211"/>
            <w:r>
              <w:t>9.2.11</w:t>
            </w:r>
            <w:bookmarkEnd w:id="114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Литера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15" w:name="sub_9212"/>
            <w:r>
              <w:t>9.2.12</w:t>
            </w:r>
            <w:bookmarkEnd w:id="115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Корпус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16" w:name="sub_9213"/>
            <w:r>
              <w:t>9.2.13</w:t>
            </w:r>
            <w:bookmarkEnd w:id="116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Строение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17" w:name="sub_9214"/>
            <w:r>
              <w:t>9.2.14</w:t>
            </w:r>
            <w:bookmarkEnd w:id="117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Владение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18" w:name="sub_9215"/>
            <w:r>
              <w:t>9.2.15</w:t>
            </w:r>
            <w:bookmarkEnd w:id="118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Блок-секция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19" w:name="sub_9216"/>
            <w:r>
              <w:t>9.2.16</w:t>
            </w:r>
            <w:bookmarkEnd w:id="119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Уточнение адреса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20" w:name="sub_9217"/>
            <w:r>
              <w:t>9.2.17</w:t>
            </w:r>
            <w:bookmarkEnd w:id="120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Назначение объекта</w:t>
            </w:r>
            <w:r>
              <w:t xml:space="preserve"> </w:t>
            </w:r>
            <w:r w:rsidRPr="00F963FB">
              <w:rPr>
                <w:b/>
              </w:rPr>
              <w:t>жилое, нежилое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21" w:name="sub_9218"/>
            <w:r>
              <w:t>9.2.18</w:t>
            </w:r>
            <w:bookmarkEnd w:id="121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Минимальное количество этажей в объекте</w:t>
            </w:r>
            <w:r>
              <w:t xml:space="preserve"> </w:t>
            </w:r>
            <w:r w:rsidRPr="00F963FB">
              <w:rPr>
                <w:b/>
              </w:rPr>
              <w:t>21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22" w:name="sub_9219"/>
            <w:r>
              <w:t>9.2.19</w:t>
            </w:r>
            <w:bookmarkEnd w:id="122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Максимальное количество этажей в объекте </w:t>
            </w:r>
            <w:r w:rsidRPr="00F963FB">
              <w:rPr>
                <w:b/>
              </w:rPr>
              <w:t>21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23" w:name="sub_9220"/>
            <w:r>
              <w:t>9.2.20</w:t>
            </w:r>
            <w:bookmarkEnd w:id="123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Общая площадь объекта</w:t>
            </w:r>
            <w:r>
              <w:t xml:space="preserve"> </w:t>
            </w:r>
            <w:r w:rsidRPr="00F963FB">
              <w:rPr>
                <w:b/>
              </w:rPr>
              <w:t>9726,28 кв.м.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24" w:name="sub_9221"/>
            <w:r>
              <w:t>9.2.21</w:t>
            </w:r>
            <w:bookmarkEnd w:id="124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Материал наружных стен и каркаса объекта</w:t>
            </w:r>
            <w:r>
              <w:t xml:space="preserve"> </w:t>
            </w:r>
            <w:r w:rsidRPr="00F963FB">
              <w:rPr>
                <w:b/>
              </w:rPr>
              <w:t>С монолитным железобетонным каркасом и стенами из мелкоштучных каменных материалов (кирпич)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25" w:name="sub_9222"/>
            <w:r>
              <w:t>9.2.22</w:t>
            </w:r>
            <w:bookmarkEnd w:id="125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Материал перекрытий</w:t>
            </w:r>
            <w:r>
              <w:t xml:space="preserve"> </w:t>
            </w:r>
            <w:r w:rsidRPr="00F963FB">
              <w:rPr>
                <w:b/>
              </w:rPr>
              <w:t>Монолитные железобетонные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26" w:name="sub_9223"/>
            <w:r>
              <w:t>9.2.23</w:t>
            </w:r>
            <w:bookmarkEnd w:id="126"/>
          </w:p>
        </w:tc>
        <w:tc>
          <w:tcPr>
            <w:tcW w:w="8340" w:type="dxa"/>
            <w:gridSpan w:val="18"/>
          </w:tcPr>
          <w:p w:rsidR="00E01F32" w:rsidRPr="000D1236" w:rsidRDefault="00E01F32" w:rsidP="007C7A23">
            <w:pPr>
              <w:pStyle w:val="afff0"/>
            </w:pPr>
            <w:r w:rsidRPr="000D1236">
              <w:t>Класс энергоэффективности</w:t>
            </w:r>
            <w:r>
              <w:t xml:space="preserve"> </w:t>
            </w:r>
            <w:r w:rsidRPr="000D1236">
              <w:rPr>
                <w:b/>
              </w:rPr>
              <w:t>В</w:t>
            </w:r>
            <w:r>
              <w:rPr>
                <w:b/>
              </w:rPr>
              <w:t>+</w:t>
            </w:r>
            <w:r w:rsidRPr="000D1236">
              <w:rPr>
                <w:b/>
              </w:rPr>
              <w:t xml:space="preserve"> - высокий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27" w:name="sub_9224"/>
            <w:r>
              <w:t>9.2.24</w:t>
            </w:r>
            <w:bookmarkEnd w:id="127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Сейсмостойкость </w:t>
            </w:r>
            <w:r w:rsidRPr="00F963FB">
              <w:rPr>
                <w:b/>
              </w:rPr>
              <w:t xml:space="preserve">До 6 баллов 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1"/>
          </w:tcPr>
          <w:p w:rsidR="00E01F32" w:rsidRDefault="00E01F32">
            <w:pPr>
              <w:pStyle w:val="1"/>
            </w:pPr>
            <w:bookmarkStart w:id="128" w:name="sub_1010"/>
            <w:r>
              <w:t xml:space="preserve"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</w:t>
            </w:r>
            <w:hyperlink r:id="rId18" w:history="1">
              <w:r>
                <w:rPr>
                  <w:rStyle w:val="a4"/>
                  <w:rFonts w:cs="Arial"/>
                  <w:b/>
                  <w:bCs w:val="0"/>
                </w:rPr>
                <w:t>законодательством</w:t>
              </w:r>
            </w:hyperlink>
            <w:r>
              <w:t xml:space="preserve">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bookmarkEnd w:id="128"/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01F32" w:rsidRDefault="00E01F32">
            <w:pPr>
              <w:pStyle w:val="afff0"/>
            </w:pPr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</w:t>
            </w:r>
            <w:hyperlink r:id="rId19" w:history="1">
              <w:r>
                <w:rPr>
                  <w:rStyle w:val="a4"/>
                  <w:rFonts w:cs="Arial"/>
                </w:rPr>
                <w:t>законодательством</w:t>
              </w:r>
            </w:hyperlink>
            <w:r>
              <w:t xml:space="preserve"> Российской Федерации о градостроительной деятельности</w:t>
            </w:r>
            <w:hyperlink w:anchor="sub_9035" w:history="1">
              <w:r>
                <w:rPr>
                  <w:rStyle w:val="a4"/>
                  <w:rFonts w:cs="Arial"/>
                </w:rPr>
                <w:t>*(35)</w:t>
              </w:r>
            </w:hyperlink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29" w:name="sub_10011"/>
            <w:r>
              <w:t>10.1.1</w:t>
            </w:r>
            <w:bookmarkEnd w:id="129"/>
          </w:p>
        </w:tc>
        <w:tc>
          <w:tcPr>
            <w:tcW w:w="8340" w:type="dxa"/>
            <w:gridSpan w:val="18"/>
          </w:tcPr>
          <w:p w:rsidR="00E01F32" w:rsidRDefault="00E01F32" w:rsidP="00E01F32">
            <w:pPr>
              <w:pStyle w:val="afff0"/>
            </w:pPr>
            <w:r>
              <w:t>Вид договора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30" w:name="sub_10012"/>
            <w:r>
              <w:t>10.1.2</w:t>
            </w:r>
            <w:bookmarkEnd w:id="130"/>
          </w:p>
        </w:tc>
        <w:tc>
          <w:tcPr>
            <w:tcW w:w="8340" w:type="dxa"/>
            <w:gridSpan w:val="18"/>
          </w:tcPr>
          <w:p w:rsidR="00E01F32" w:rsidRDefault="00E01F32" w:rsidP="00CF7928">
            <w:pPr>
              <w:pStyle w:val="afff0"/>
            </w:pPr>
            <w:r>
              <w:t>Номер договора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31" w:name="sub_10013"/>
            <w:r>
              <w:t>10.1.3</w:t>
            </w:r>
            <w:bookmarkEnd w:id="131"/>
          </w:p>
        </w:tc>
        <w:tc>
          <w:tcPr>
            <w:tcW w:w="8340" w:type="dxa"/>
            <w:gridSpan w:val="18"/>
          </w:tcPr>
          <w:p w:rsidR="00E01F32" w:rsidRDefault="00E01F32" w:rsidP="00CF7928">
            <w:pPr>
              <w:pStyle w:val="afff0"/>
            </w:pPr>
            <w:r>
              <w:t>Дата заключения договора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32" w:name="sub_10014"/>
            <w:r>
              <w:t>10.1.4</w:t>
            </w:r>
            <w:bookmarkEnd w:id="132"/>
          </w:p>
        </w:tc>
        <w:tc>
          <w:tcPr>
            <w:tcW w:w="8340" w:type="dxa"/>
            <w:gridSpan w:val="18"/>
          </w:tcPr>
          <w:p w:rsidR="00E01F32" w:rsidRDefault="00E01F32" w:rsidP="00CF7928">
            <w:pPr>
              <w:pStyle w:val="afff0"/>
            </w:pPr>
            <w:r>
              <w:t>Даты внесения изменений в договор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01F32" w:rsidRDefault="00E01F32">
            <w:pPr>
              <w:pStyle w:val="afff0"/>
            </w:pPr>
            <w:r>
              <w:t>10.2. О лицах, выполнивших инженерные изыскания</w:t>
            </w:r>
            <w:hyperlink w:anchor="sub_9037" w:history="1">
              <w:r>
                <w:rPr>
                  <w:rStyle w:val="a4"/>
                  <w:rFonts w:cs="Arial"/>
                </w:rPr>
                <w:t>*(37)</w:t>
              </w:r>
            </w:hyperlink>
          </w:p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33" w:name="sub_1021"/>
            <w:r>
              <w:t>10.2.1</w:t>
            </w:r>
            <w:bookmarkEnd w:id="133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Организационно-правовая форма организации, выполнившей инженерные изыскания </w:t>
            </w:r>
            <w:r w:rsidRPr="00F963FB">
              <w:rPr>
                <w:b/>
              </w:rPr>
              <w:t>Открытое акционерное общество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34" w:name="sub_1022"/>
            <w:r>
              <w:t>10.2.2</w:t>
            </w:r>
            <w:bookmarkEnd w:id="134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  <w:r w:rsidRPr="00F963FB">
              <w:rPr>
                <w:b/>
              </w:rPr>
              <w:t>«Стройизыскания»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35" w:name="sub_1023"/>
            <w:r>
              <w:t>10.2.3</w:t>
            </w:r>
            <w:bookmarkEnd w:id="135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Фамилия индивидуального предпринимателя, выполнившего инженерные изыскания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36" w:name="sub_1024"/>
            <w:r>
              <w:t>10.2.4</w:t>
            </w:r>
            <w:bookmarkEnd w:id="136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Имя индивидуального предпринимателя, выполнившего инженерные изыскания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37" w:name="sub_1025"/>
            <w:r>
              <w:t>10.2.5</w:t>
            </w:r>
            <w:bookmarkEnd w:id="137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38" w:name="sub_1026"/>
            <w:r>
              <w:t>10.2.6</w:t>
            </w:r>
            <w:bookmarkEnd w:id="138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Индивидуальный номер налогоплательщика, выполнившего инженерные изыскания </w:t>
            </w:r>
            <w:r w:rsidRPr="00F963FB">
              <w:rPr>
                <w:b/>
              </w:rPr>
              <w:t>5406014363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01F32" w:rsidRDefault="00E01F32">
            <w:pPr>
              <w:pStyle w:val="afff0"/>
            </w:pPr>
            <w:r>
              <w:t>10.3. О лицах, выполнивших архитектурно-строительное проектирование</w:t>
            </w:r>
            <w:hyperlink w:anchor="sub_9038" w:history="1">
              <w:r>
                <w:rPr>
                  <w:rStyle w:val="a4"/>
                  <w:rFonts w:cs="Arial"/>
                </w:rPr>
                <w:t>*(38)</w:t>
              </w:r>
            </w:hyperlink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39" w:name="sub_1031"/>
            <w:r>
              <w:t>10.3.1</w:t>
            </w:r>
            <w:bookmarkEnd w:id="139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Организационно-правовая форма организации, выполнившей архитектурно-строительное проектирование</w:t>
            </w:r>
          </w:p>
          <w:p w:rsidR="00E01F32" w:rsidRPr="00F963FB" w:rsidRDefault="00E01F32" w:rsidP="007C7A23">
            <w:pPr>
              <w:pStyle w:val="afff0"/>
              <w:rPr>
                <w:b/>
              </w:rPr>
            </w:pPr>
            <w:r w:rsidRPr="00F963FB">
              <w:rPr>
                <w:b/>
              </w:rPr>
              <w:t>Общество с ограниченной ответственностью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40" w:name="sub_1032"/>
            <w:r>
              <w:t>10.3.2</w:t>
            </w:r>
            <w:bookmarkEnd w:id="140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  <w:r w:rsidRPr="00F963FB">
              <w:rPr>
                <w:b/>
              </w:rPr>
              <w:t>АП «Дойлит»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41" w:name="sub_1033"/>
            <w:r>
              <w:t>10.3.3</w:t>
            </w:r>
            <w:bookmarkEnd w:id="141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42" w:name="sub_1034"/>
            <w:r>
              <w:t>10.3.4</w:t>
            </w:r>
            <w:bookmarkEnd w:id="142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43" w:name="sub_1035"/>
            <w:r>
              <w:t>10.3.5</w:t>
            </w:r>
            <w:bookmarkEnd w:id="143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44" w:name="sub_1036"/>
            <w:r>
              <w:t>10.3.6</w:t>
            </w:r>
            <w:bookmarkEnd w:id="144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Индивидуальный номер налогоплательщика, выполнившего архитектурно-строительное проектирование </w:t>
            </w:r>
            <w:r w:rsidRPr="00F963FB">
              <w:rPr>
                <w:b/>
              </w:rPr>
              <w:t>5404022136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01F32" w:rsidRDefault="00E01F32">
            <w:pPr>
              <w:pStyle w:val="afff0"/>
            </w:pPr>
            <w:r>
              <w:t>10.4. О результатах экспертизы проектной документации и результатов инженерных изысканий</w:t>
            </w:r>
            <w:hyperlink w:anchor="sub_9039" w:history="1">
              <w:r>
                <w:rPr>
                  <w:rStyle w:val="a4"/>
                  <w:rFonts w:cs="Arial"/>
                </w:rPr>
                <w:t>*(39)</w:t>
              </w:r>
            </w:hyperlink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45" w:name="sub_1041"/>
            <w:r>
              <w:t>10.4.1</w:t>
            </w:r>
            <w:bookmarkEnd w:id="145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Вид заключения экспертизы </w:t>
            </w:r>
            <w:r w:rsidRPr="00F963FB">
              <w:rPr>
                <w:b/>
              </w:rPr>
              <w:t>положительное заключение экспертизы проектной документации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46" w:name="sub_1042"/>
            <w:r>
              <w:t>10.4.2</w:t>
            </w:r>
            <w:bookmarkEnd w:id="146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Дата выдачи заключения экспертизы проектной документации и (или) экспертизы результатов инженерных изысканий</w:t>
            </w:r>
          </w:p>
          <w:p w:rsidR="00E01F32" w:rsidRPr="00F963FB" w:rsidRDefault="00E01F32" w:rsidP="007C7A23">
            <w:pPr>
              <w:pStyle w:val="afff0"/>
              <w:rPr>
                <w:b/>
              </w:rPr>
            </w:pPr>
            <w:r w:rsidRPr="00F963FB">
              <w:rPr>
                <w:b/>
              </w:rPr>
              <w:t>29.06.2016г.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47" w:name="sub_1043"/>
            <w:r>
              <w:t>10.4.3</w:t>
            </w:r>
            <w:bookmarkEnd w:id="147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Номер заключения экспертизы проектной документации и (или) экспертизы результатов инженерных изысканий</w:t>
            </w:r>
          </w:p>
          <w:p w:rsidR="00E01F32" w:rsidRPr="00F963FB" w:rsidRDefault="00E01F32" w:rsidP="007C7A23">
            <w:pPr>
              <w:pStyle w:val="afff0"/>
              <w:rPr>
                <w:b/>
              </w:rPr>
            </w:pPr>
            <w:r w:rsidRPr="00F963FB">
              <w:rPr>
                <w:b/>
              </w:rPr>
              <w:t>77-2-1-2-0178-16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48" w:name="sub_1044"/>
            <w:r>
              <w:t>10.4.4</w:t>
            </w:r>
            <w:bookmarkEnd w:id="148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E01F32" w:rsidRPr="00F963FB" w:rsidRDefault="00E01F32" w:rsidP="007C7A23">
            <w:pPr>
              <w:pStyle w:val="afff0"/>
              <w:rPr>
                <w:b/>
              </w:rPr>
            </w:pPr>
            <w:r w:rsidRPr="00F963FB">
              <w:rPr>
                <w:b/>
              </w:rPr>
              <w:t>Общество с ограниченной ответственностью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49" w:name="sub_1045"/>
            <w:r>
              <w:t>10.4.5</w:t>
            </w:r>
            <w:bookmarkEnd w:id="149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E01F32" w:rsidRPr="00F963FB" w:rsidRDefault="00E01F32" w:rsidP="007C7A23">
            <w:pPr>
              <w:pStyle w:val="afff0"/>
              <w:rPr>
                <w:b/>
              </w:rPr>
            </w:pPr>
            <w:r w:rsidRPr="00F963FB">
              <w:rPr>
                <w:b/>
              </w:rPr>
              <w:t>«Национальная Экспертная Палата»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50" w:name="sub_1046"/>
            <w:r>
              <w:t>10.4.6</w:t>
            </w:r>
            <w:bookmarkEnd w:id="150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E01F32" w:rsidRPr="00F963FB" w:rsidRDefault="00E01F32" w:rsidP="007C7A23">
            <w:pPr>
              <w:pStyle w:val="afff0"/>
              <w:rPr>
                <w:b/>
              </w:rPr>
            </w:pPr>
            <w:r w:rsidRPr="00F963FB">
              <w:rPr>
                <w:b/>
              </w:rPr>
              <w:t>7728829935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01F32" w:rsidRPr="00F963FB" w:rsidRDefault="00E01F32" w:rsidP="007C7A23">
            <w:pPr>
              <w:pStyle w:val="aff7"/>
            </w:pPr>
            <w:r w:rsidRPr="00F963FB">
              <w:t>10.4. О результатах экспертизы проектной документации и результатов инженерных изысканий</w:t>
            </w:r>
            <w:hyperlink w:anchor="sub_9039" w:history="1">
              <w:r w:rsidRPr="00F963FB">
                <w:rPr>
                  <w:rStyle w:val="a4"/>
                  <w:rFonts w:cs="Arial"/>
                  <w:b w:val="0"/>
                </w:rPr>
                <w:t>*(39)</w:t>
              </w:r>
            </w:hyperlink>
          </w:p>
        </w:tc>
        <w:tc>
          <w:tcPr>
            <w:tcW w:w="1272" w:type="dxa"/>
            <w:gridSpan w:val="4"/>
          </w:tcPr>
          <w:p w:rsidR="00E01F32" w:rsidRPr="00F963FB" w:rsidRDefault="00E01F32" w:rsidP="007C7A23">
            <w:pPr>
              <w:pStyle w:val="afff0"/>
            </w:pPr>
            <w:r w:rsidRPr="00F963FB">
              <w:t>10.4.1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Вид заключения экспертизы </w:t>
            </w:r>
            <w:r w:rsidRPr="00F963FB">
              <w:rPr>
                <w:b/>
              </w:rPr>
              <w:t>положительное заключение экспертизы проектной документации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r w:rsidRPr="00F963FB">
              <w:t>10.4.2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Дата выдачи заключения экспертизы проектной документации и (или) экспертизы результатов инженерных изысканий</w:t>
            </w:r>
          </w:p>
          <w:p w:rsidR="00E01F32" w:rsidRPr="00F963FB" w:rsidRDefault="00E01F32" w:rsidP="007C7A23">
            <w:pPr>
              <w:pStyle w:val="afff0"/>
            </w:pPr>
            <w:r w:rsidRPr="00F963FB">
              <w:rPr>
                <w:b/>
              </w:rPr>
              <w:t>19.08.2016г.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r w:rsidRPr="00F963FB">
              <w:t>10.4.3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Номер заключения экспертизы проектной документации и (или) экспертизы результатов инженерных изысканий</w:t>
            </w:r>
          </w:p>
          <w:p w:rsidR="00E01F32" w:rsidRPr="00F963FB" w:rsidRDefault="00E01F32" w:rsidP="007C7A23">
            <w:pPr>
              <w:pStyle w:val="afff0"/>
            </w:pPr>
            <w:r w:rsidRPr="00F963FB">
              <w:rPr>
                <w:b/>
              </w:rPr>
              <w:t>77-2-1-2-0244-16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r w:rsidRPr="00F963FB">
              <w:t>10.4.4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E01F32" w:rsidRPr="00F963FB" w:rsidRDefault="00E01F32" w:rsidP="007C7A23">
            <w:pPr>
              <w:pStyle w:val="afff0"/>
            </w:pPr>
            <w:r w:rsidRPr="00F963FB">
              <w:rPr>
                <w:b/>
              </w:rPr>
              <w:t>Общество с ограниченной ответственностью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r w:rsidRPr="00F963FB">
              <w:t>10.4.5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E01F32" w:rsidRPr="00F963FB" w:rsidRDefault="00E01F32" w:rsidP="007C7A23">
            <w:pPr>
              <w:pStyle w:val="afff0"/>
            </w:pPr>
            <w:r w:rsidRPr="00F963FB">
              <w:rPr>
                <w:b/>
              </w:rPr>
              <w:t>«Национальная Экспертная Палата»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r w:rsidRPr="00F963FB">
              <w:t>10.4.6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E01F32" w:rsidRPr="00F963FB" w:rsidRDefault="00E01F32" w:rsidP="007C7A23">
            <w:pPr>
              <w:pStyle w:val="afff0"/>
            </w:pPr>
            <w:r w:rsidRPr="00F963FB">
              <w:rPr>
                <w:b/>
              </w:rPr>
              <w:t>7728829935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01F32" w:rsidRPr="00F963FB" w:rsidRDefault="00E01F32" w:rsidP="007C7A23">
            <w:pPr>
              <w:pStyle w:val="aff7"/>
            </w:pPr>
            <w:r w:rsidRPr="00F963FB">
              <w:t>10.4. О результатах экспертизы проектной документации и результатов инженерных изысканий</w:t>
            </w:r>
            <w:hyperlink w:anchor="sub_9039" w:history="1">
              <w:r w:rsidRPr="00F963FB">
                <w:rPr>
                  <w:rStyle w:val="a4"/>
                  <w:rFonts w:cs="Arial"/>
                  <w:b w:val="0"/>
                </w:rPr>
                <w:t>*(39)</w:t>
              </w:r>
            </w:hyperlink>
          </w:p>
        </w:tc>
        <w:tc>
          <w:tcPr>
            <w:tcW w:w="1272" w:type="dxa"/>
            <w:gridSpan w:val="4"/>
          </w:tcPr>
          <w:p w:rsidR="00E01F32" w:rsidRPr="00F963FB" w:rsidRDefault="00E01F32" w:rsidP="007C7A23">
            <w:pPr>
              <w:pStyle w:val="afff0"/>
            </w:pPr>
            <w:r w:rsidRPr="00F963FB">
              <w:t>10.4.1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Вид заключения экспертизы </w:t>
            </w:r>
            <w:r w:rsidRPr="00F963FB">
              <w:rPr>
                <w:b/>
              </w:rPr>
              <w:t>положительное заключение экспертизы проектной документации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Pr="00F963FB" w:rsidRDefault="00E01F32">
            <w:pPr>
              <w:pStyle w:val="afff0"/>
            </w:pPr>
            <w:r w:rsidRPr="00F963FB">
              <w:t>10.4.2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Дата выдачи заключения экспертизы проектной документации и (или) экспертизы результатов инженерных изысканий</w:t>
            </w:r>
          </w:p>
          <w:p w:rsidR="00E01F32" w:rsidRPr="00F963FB" w:rsidRDefault="00E01F32" w:rsidP="007C7A23">
            <w:pPr>
              <w:pStyle w:val="afff0"/>
            </w:pPr>
            <w:r w:rsidRPr="00F963FB">
              <w:rPr>
                <w:b/>
              </w:rPr>
              <w:t>05.12.2016г.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Pr="00F963FB" w:rsidRDefault="00E01F32">
            <w:pPr>
              <w:pStyle w:val="afff0"/>
            </w:pPr>
            <w:r w:rsidRPr="00F963FB">
              <w:t>10.4.3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Номер заключения экспертизы проектной документации и (или) экспертизы результатов инженерных изысканий</w:t>
            </w:r>
          </w:p>
          <w:p w:rsidR="00E01F32" w:rsidRPr="00F963FB" w:rsidRDefault="00E01F32" w:rsidP="007C7A23">
            <w:pPr>
              <w:pStyle w:val="afff0"/>
            </w:pPr>
            <w:r w:rsidRPr="00F963FB">
              <w:rPr>
                <w:b/>
              </w:rPr>
              <w:t>77-2-1-2-0357-16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Pr="00F963FB" w:rsidRDefault="00E01F32">
            <w:pPr>
              <w:pStyle w:val="afff0"/>
            </w:pPr>
            <w:r w:rsidRPr="00F963FB">
              <w:t>10.4.4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E01F32" w:rsidRPr="00F963FB" w:rsidRDefault="00E01F32" w:rsidP="007C7A23">
            <w:pPr>
              <w:pStyle w:val="afff0"/>
            </w:pPr>
            <w:r w:rsidRPr="00F963FB">
              <w:rPr>
                <w:b/>
              </w:rPr>
              <w:t>Общество с ограниченной ответственностью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Pr="00F963FB" w:rsidRDefault="00E01F32">
            <w:pPr>
              <w:pStyle w:val="afff0"/>
            </w:pPr>
            <w:r w:rsidRPr="00F963FB">
              <w:t>10.4.5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E01F32" w:rsidRPr="00F963FB" w:rsidRDefault="00E01F32" w:rsidP="007C7A23">
            <w:pPr>
              <w:pStyle w:val="afff0"/>
            </w:pPr>
            <w:r w:rsidRPr="00F963FB">
              <w:rPr>
                <w:b/>
              </w:rPr>
              <w:t>«Национальная Экспертная Палата»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Pr="00F963FB" w:rsidRDefault="00E01F32">
            <w:pPr>
              <w:pStyle w:val="afff0"/>
            </w:pPr>
            <w:r w:rsidRPr="00F963FB">
              <w:t>10.4.6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E01F32" w:rsidRPr="00F963FB" w:rsidRDefault="00E01F32" w:rsidP="007C7A23">
            <w:pPr>
              <w:pStyle w:val="afff0"/>
            </w:pPr>
            <w:r w:rsidRPr="00F963FB">
              <w:rPr>
                <w:b/>
              </w:rPr>
              <w:t>7728829935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01F32" w:rsidRPr="00F963FB" w:rsidRDefault="00E01F32" w:rsidP="007C7A23">
            <w:pPr>
              <w:pStyle w:val="aff7"/>
            </w:pPr>
            <w:r w:rsidRPr="00F963FB">
              <w:t>10.4. О результатах экспертизы проектной документации и результатов инженерных изысканий</w:t>
            </w:r>
            <w:hyperlink w:anchor="sub_9039" w:history="1">
              <w:r w:rsidRPr="00F963FB">
                <w:rPr>
                  <w:rStyle w:val="a4"/>
                  <w:rFonts w:cs="Arial"/>
                  <w:b w:val="0"/>
                </w:rPr>
                <w:t>*(39)</w:t>
              </w:r>
            </w:hyperlink>
          </w:p>
        </w:tc>
        <w:tc>
          <w:tcPr>
            <w:tcW w:w="1272" w:type="dxa"/>
            <w:gridSpan w:val="4"/>
          </w:tcPr>
          <w:p w:rsidR="00E01F32" w:rsidRPr="00F963FB" w:rsidRDefault="00E01F32" w:rsidP="007C7A23">
            <w:pPr>
              <w:pStyle w:val="afff0"/>
            </w:pPr>
            <w:r w:rsidRPr="00F963FB">
              <w:t>10.4.1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Вид заключения экспертизы </w:t>
            </w:r>
            <w:r w:rsidRPr="00F963FB">
              <w:rPr>
                <w:b/>
              </w:rPr>
              <w:t>положительное заключение экспертизы результатов инженерных изысканий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Pr="00F963FB" w:rsidRDefault="00E01F32">
            <w:pPr>
              <w:pStyle w:val="afff0"/>
            </w:pPr>
            <w:r w:rsidRPr="00F963FB">
              <w:t>10.4.2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Дата выдачи заключения экспертизы проектной документации и (или) экспертизы результатов инженерных изысканий</w:t>
            </w:r>
          </w:p>
          <w:p w:rsidR="00E01F32" w:rsidRPr="00F963FB" w:rsidRDefault="00E01F32" w:rsidP="007C7A23">
            <w:pPr>
              <w:pStyle w:val="afff0"/>
            </w:pPr>
            <w:r w:rsidRPr="00F963FB">
              <w:rPr>
                <w:b/>
              </w:rPr>
              <w:t>16.11.2015г.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Pr="00F963FB" w:rsidRDefault="00E01F32">
            <w:pPr>
              <w:pStyle w:val="afff0"/>
            </w:pPr>
            <w:r w:rsidRPr="00F963FB">
              <w:t>10.4.3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Номер заключения экспертизы проектной документации и (или) экспертизы результатов инженерных изысканий</w:t>
            </w:r>
          </w:p>
          <w:p w:rsidR="00E01F32" w:rsidRPr="00F963FB" w:rsidRDefault="00E01F32" w:rsidP="007C7A23">
            <w:pPr>
              <w:pStyle w:val="afff0"/>
            </w:pPr>
            <w:r w:rsidRPr="00F963FB">
              <w:rPr>
                <w:b/>
              </w:rPr>
              <w:t>54-1-1-0454-15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Pr="00F963FB" w:rsidRDefault="00E01F32">
            <w:pPr>
              <w:pStyle w:val="afff0"/>
            </w:pPr>
            <w:r w:rsidRPr="00F963FB">
              <w:t>10.4.4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E01F32" w:rsidRPr="00F963FB" w:rsidRDefault="00E01F32" w:rsidP="007C7A23">
            <w:pPr>
              <w:pStyle w:val="afff0"/>
            </w:pPr>
            <w:r w:rsidRPr="00F963FB">
              <w:rPr>
                <w:b/>
              </w:rPr>
              <w:t>Государственное бюджетное учреждение Новосибирской области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Pr="00F963FB" w:rsidRDefault="00E01F32">
            <w:pPr>
              <w:pStyle w:val="afff0"/>
            </w:pPr>
            <w:r w:rsidRPr="00F963FB">
              <w:t>10.4.5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E01F32" w:rsidRPr="00F963FB" w:rsidRDefault="00E01F32" w:rsidP="007C7A23">
            <w:pPr>
              <w:pStyle w:val="afff0"/>
            </w:pPr>
            <w:r w:rsidRPr="00F963FB">
              <w:rPr>
                <w:b/>
              </w:rPr>
              <w:t>«Государственная вневедомственная экспертиза Новосибирской области»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Pr="00F963FB" w:rsidRDefault="00E01F32">
            <w:pPr>
              <w:pStyle w:val="afff0"/>
            </w:pPr>
            <w:r w:rsidRPr="00F963FB">
              <w:t>10.4.6</w:t>
            </w:r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E01F32" w:rsidRPr="00F963FB" w:rsidRDefault="00E01F32" w:rsidP="007C7A23">
            <w:pPr>
              <w:pStyle w:val="afff0"/>
            </w:pPr>
            <w:r w:rsidRPr="00F963FB">
              <w:rPr>
                <w:b/>
              </w:rPr>
              <w:lastRenderedPageBreak/>
              <w:t>5406383258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01F32" w:rsidRDefault="00E01F32">
            <w:pPr>
              <w:pStyle w:val="afff0"/>
            </w:pPr>
            <w:r>
              <w:lastRenderedPageBreak/>
              <w:t>10.5. О результатах государственной экологической экспертизы</w:t>
            </w:r>
            <w:hyperlink w:anchor="sub_9041" w:history="1">
              <w:r>
                <w:rPr>
                  <w:rStyle w:val="a4"/>
                  <w:rFonts w:cs="Arial"/>
                </w:rPr>
                <w:t>*(41)</w:t>
              </w:r>
            </w:hyperlink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51" w:name="sub_1051"/>
            <w:r>
              <w:t>10.5.1</w:t>
            </w:r>
            <w:bookmarkEnd w:id="151"/>
          </w:p>
        </w:tc>
        <w:tc>
          <w:tcPr>
            <w:tcW w:w="8340" w:type="dxa"/>
            <w:gridSpan w:val="18"/>
          </w:tcPr>
          <w:p w:rsidR="00E01F32" w:rsidRDefault="00E01F32">
            <w:pPr>
              <w:pStyle w:val="afff0"/>
            </w:pPr>
            <w:r>
              <w:t>Дата выдачи заключения государственной экологической экспертизы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52" w:name="sub_1052"/>
            <w:r>
              <w:t>10.5.2</w:t>
            </w:r>
            <w:bookmarkEnd w:id="152"/>
          </w:p>
        </w:tc>
        <w:tc>
          <w:tcPr>
            <w:tcW w:w="8340" w:type="dxa"/>
            <w:gridSpan w:val="18"/>
          </w:tcPr>
          <w:p w:rsidR="00E01F32" w:rsidRDefault="00E01F32">
            <w:pPr>
              <w:pStyle w:val="afff0"/>
            </w:pPr>
            <w:r>
              <w:t>Номер заключения государственной экологической экспертизы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53" w:name="sub_1053"/>
            <w:r>
              <w:t>10.5.3</w:t>
            </w:r>
            <w:bookmarkEnd w:id="153"/>
          </w:p>
        </w:tc>
        <w:tc>
          <w:tcPr>
            <w:tcW w:w="8340" w:type="dxa"/>
            <w:gridSpan w:val="18"/>
          </w:tcPr>
          <w:p w:rsidR="00E01F32" w:rsidRDefault="00E01F32">
            <w:pPr>
              <w:pStyle w:val="afff0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54" w:name="sub_1054"/>
            <w:r>
              <w:t>10.5.4</w:t>
            </w:r>
            <w:bookmarkEnd w:id="154"/>
          </w:p>
        </w:tc>
        <w:tc>
          <w:tcPr>
            <w:tcW w:w="8340" w:type="dxa"/>
            <w:gridSpan w:val="18"/>
          </w:tcPr>
          <w:p w:rsidR="00E01F32" w:rsidRDefault="00E01F32">
            <w:pPr>
              <w:pStyle w:val="afff0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55" w:name="sub_1055"/>
            <w:r>
              <w:t>10.5.5</w:t>
            </w:r>
            <w:bookmarkEnd w:id="155"/>
          </w:p>
        </w:tc>
        <w:tc>
          <w:tcPr>
            <w:tcW w:w="8340" w:type="dxa"/>
            <w:gridSpan w:val="18"/>
          </w:tcPr>
          <w:p w:rsidR="00E01F32" w:rsidRDefault="00E01F32">
            <w:pPr>
              <w:pStyle w:val="afff0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</w:tcPr>
          <w:p w:rsidR="00E01F32" w:rsidRDefault="00E01F32">
            <w:pPr>
              <w:pStyle w:val="afff0"/>
            </w:pPr>
            <w:r>
              <w:t>10.6. Об индивидуализирующем объект, группу объектов капитального строительства коммерческом обозначении</w:t>
            </w:r>
            <w:hyperlink w:anchor="sub_9042" w:history="1">
              <w:r>
                <w:rPr>
                  <w:rStyle w:val="a4"/>
                  <w:rFonts w:cs="Arial"/>
                </w:rPr>
                <w:t>*(42)</w:t>
              </w:r>
            </w:hyperlink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56" w:name="sub_1061"/>
            <w:r>
              <w:t>10.6.1</w:t>
            </w:r>
            <w:bookmarkEnd w:id="156"/>
          </w:p>
        </w:tc>
        <w:tc>
          <w:tcPr>
            <w:tcW w:w="8340" w:type="dxa"/>
            <w:gridSpan w:val="18"/>
          </w:tcPr>
          <w:p w:rsidR="00E01F32" w:rsidRDefault="00E01F32">
            <w:pPr>
              <w:pStyle w:val="afff0"/>
            </w:pPr>
            <w:r w:rsidRPr="00E01F32">
              <w:t>Коммерческое обозначение, индивидуализирующее объект, группу объектов</w:t>
            </w:r>
            <w:r>
              <w:t>:</w:t>
            </w:r>
          </w:p>
          <w:p w:rsidR="00E01F32" w:rsidRPr="00E01F32" w:rsidRDefault="00E01F32">
            <w:pPr>
              <w:pStyle w:val="afff0"/>
              <w:rPr>
                <w:b/>
              </w:rPr>
            </w:pPr>
            <w:r w:rsidRPr="00E01F32">
              <w:rPr>
                <w:b/>
              </w:rPr>
              <w:t>Жилой комплекс «На Ельцовской»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1"/>
          </w:tcPr>
          <w:p w:rsidR="00E01F32" w:rsidRDefault="00E01F32">
            <w:pPr>
              <w:pStyle w:val="1"/>
            </w:pPr>
            <w:bookmarkStart w:id="157" w:name="sub_1011"/>
            <w:r>
              <w:t>Раздел 11. О разрешении на строительство</w:t>
            </w:r>
            <w:bookmarkEnd w:id="157"/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01F32" w:rsidRDefault="00E01F32">
            <w:pPr>
              <w:pStyle w:val="afff0"/>
            </w:pPr>
            <w:r>
              <w:t>11.1. О разрешении на строительство</w:t>
            </w: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58" w:name="sub_1111"/>
            <w:r>
              <w:t>11.1.1</w:t>
            </w:r>
            <w:bookmarkEnd w:id="158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Номер разрешения на строительство </w:t>
            </w:r>
            <w:r w:rsidRPr="00F963FB">
              <w:rPr>
                <w:b/>
              </w:rPr>
              <w:t>№54-</w:t>
            </w:r>
            <w:r w:rsidRPr="00F963FB">
              <w:rPr>
                <w:b/>
                <w:lang w:val="en-US"/>
              </w:rPr>
              <w:t>Ru</w:t>
            </w:r>
            <w:r w:rsidRPr="00F963FB">
              <w:rPr>
                <w:b/>
              </w:rPr>
              <w:t>54303000-250-2016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59" w:name="sub_1112"/>
            <w:r>
              <w:t>11.1.2</w:t>
            </w:r>
            <w:bookmarkEnd w:id="159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Дата выдачи разрешения на строительство </w:t>
            </w:r>
            <w:r w:rsidRPr="00F963FB">
              <w:rPr>
                <w:b/>
              </w:rPr>
              <w:t>08.12.2016г.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60" w:name="sub_1113"/>
            <w:r>
              <w:t>11.1.3</w:t>
            </w:r>
            <w:bookmarkEnd w:id="160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Срок действия разрешения на строительство </w:t>
            </w:r>
            <w:r w:rsidRPr="00F963FB">
              <w:rPr>
                <w:b/>
              </w:rPr>
              <w:t>08.06.2018г.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61" w:name="sub_1114"/>
            <w:r>
              <w:t>11.1.4</w:t>
            </w:r>
            <w:bookmarkEnd w:id="161"/>
          </w:p>
        </w:tc>
        <w:tc>
          <w:tcPr>
            <w:tcW w:w="8340" w:type="dxa"/>
            <w:gridSpan w:val="18"/>
          </w:tcPr>
          <w:p w:rsidR="00E01F32" w:rsidRPr="00F963FB" w:rsidRDefault="00E01F32" w:rsidP="00C7697E">
            <w:pPr>
              <w:pStyle w:val="afff0"/>
            </w:pPr>
            <w:r w:rsidRPr="00F963FB">
              <w:t>Последняя дата продления срока действия разрешения на строительство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62" w:name="sub_1115"/>
            <w:r>
              <w:t>11.1.5</w:t>
            </w:r>
            <w:bookmarkEnd w:id="162"/>
          </w:p>
        </w:tc>
        <w:tc>
          <w:tcPr>
            <w:tcW w:w="8340" w:type="dxa"/>
            <w:gridSpan w:val="18"/>
          </w:tcPr>
          <w:p w:rsidR="00E01F32" w:rsidRPr="00F963FB" w:rsidRDefault="00E01F32" w:rsidP="007C7A23">
            <w:pPr>
              <w:pStyle w:val="afff0"/>
            </w:pPr>
            <w:r w:rsidRPr="00F963FB">
              <w:t xml:space="preserve">Наименование органа, выдавшего разрешение на строительство </w:t>
            </w:r>
            <w:r w:rsidRPr="00F963FB">
              <w:rPr>
                <w:b/>
              </w:rPr>
              <w:t>Мэрия города Новосибирска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1"/>
          </w:tcPr>
          <w:p w:rsidR="00E01F32" w:rsidRDefault="00E01F32">
            <w:pPr>
              <w:pStyle w:val="1"/>
            </w:pPr>
            <w:bookmarkStart w:id="163" w:name="sub_1012"/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bookmarkEnd w:id="163"/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01F32" w:rsidRDefault="00E01F32">
            <w:pPr>
              <w:pStyle w:val="afff0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</w:t>
            </w:r>
            <w:r>
              <w:lastRenderedPageBreak/>
              <w:t>реквизитах правоустанавливающего документа на земельный участок</w:t>
            </w:r>
            <w:hyperlink w:anchor="sub_9044" w:history="1">
              <w:r>
                <w:rPr>
                  <w:rStyle w:val="a4"/>
                  <w:rFonts w:cs="Arial"/>
                </w:rPr>
                <w:t>*(44)</w:t>
              </w:r>
            </w:hyperlink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64" w:name="sub_1211"/>
            <w:r>
              <w:lastRenderedPageBreak/>
              <w:t>12.1.1</w:t>
            </w:r>
            <w:bookmarkEnd w:id="164"/>
          </w:p>
        </w:tc>
        <w:tc>
          <w:tcPr>
            <w:tcW w:w="8340" w:type="dxa"/>
            <w:gridSpan w:val="18"/>
          </w:tcPr>
          <w:p w:rsidR="00E01F32" w:rsidRDefault="00E01F32" w:rsidP="003C7683">
            <w:pPr>
              <w:pStyle w:val="afff0"/>
            </w:pPr>
            <w:r w:rsidRPr="00E01F32">
              <w:t>Вид права застройщика на земельный участок</w:t>
            </w:r>
            <w:r>
              <w:t>:</w:t>
            </w:r>
          </w:p>
          <w:p w:rsidR="00E01F32" w:rsidRPr="00E01F32" w:rsidRDefault="00E01F32" w:rsidP="003C7683">
            <w:pPr>
              <w:pStyle w:val="afff0"/>
              <w:rPr>
                <w:b/>
              </w:rPr>
            </w:pPr>
            <w:r w:rsidRPr="00E01F32">
              <w:rPr>
                <w:b/>
              </w:rPr>
              <w:t>Право аренды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65" w:name="sub_1212"/>
            <w:r>
              <w:t>12.1.2</w:t>
            </w:r>
            <w:bookmarkEnd w:id="165"/>
          </w:p>
        </w:tc>
        <w:tc>
          <w:tcPr>
            <w:tcW w:w="8340" w:type="dxa"/>
            <w:gridSpan w:val="18"/>
          </w:tcPr>
          <w:p w:rsidR="00E01F32" w:rsidRDefault="00E01F32" w:rsidP="003C7683">
            <w:pPr>
              <w:pStyle w:val="afff0"/>
            </w:pPr>
            <w:r w:rsidRPr="00E01F32">
              <w:t>Вид договора</w:t>
            </w:r>
            <w:r>
              <w:t>:</w:t>
            </w:r>
          </w:p>
          <w:p w:rsidR="00E01F32" w:rsidRPr="00E01F32" w:rsidRDefault="00E01F32" w:rsidP="003C7683">
            <w:pPr>
              <w:pStyle w:val="afff0"/>
              <w:rPr>
                <w:b/>
              </w:rPr>
            </w:pPr>
            <w:r w:rsidRPr="00E01F32">
              <w:rPr>
                <w:b/>
              </w:rPr>
              <w:t>Договор аренды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66" w:name="sub_1213"/>
            <w:r>
              <w:t>12.1.3</w:t>
            </w:r>
            <w:bookmarkEnd w:id="166"/>
          </w:p>
        </w:tc>
        <w:tc>
          <w:tcPr>
            <w:tcW w:w="8340" w:type="dxa"/>
            <w:gridSpan w:val="18"/>
          </w:tcPr>
          <w:p w:rsidR="00E01F32" w:rsidRDefault="00E01F32" w:rsidP="003C7683">
            <w:pPr>
              <w:pStyle w:val="afff0"/>
            </w:pPr>
            <w:r w:rsidRPr="00E01F32">
              <w:t xml:space="preserve">Номер договора, определяющего права застройщика на земельный </w:t>
            </w:r>
            <w:r w:rsidRPr="00E01F32">
              <w:lastRenderedPageBreak/>
              <w:t>участок</w:t>
            </w:r>
            <w:r>
              <w:t>:</w:t>
            </w:r>
          </w:p>
          <w:p w:rsidR="00E01F32" w:rsidRPr="00E01F32" w:rsidRDefault="00E01F32" w:rsidP="003C7683">
            <w:pPr>
              <w:pStyle w:val="afff0"/>
              <w:rPr>
                <w:b/>
              </w:rPr>
            </w:pPr>
            <w:r w:rsidRPr="00E01F32">
              <w:rPr>
                <w:b/>
              </w:rPr>
              <w:t>125605р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67" w:name="sub_1214"/>
            <w:r>
              <w:t>12.1.4</w:t>
            </w:r>
            <w:bookmarkEnd w:id="167"/>
          </w:p>
        </w:tc>
        <w:tc>
          <w:tcPr>
            <w:tcW w:w="8340" w:type="dxa"/>
            <w:gridSpan w:val="18"/>
          </w:tcPr>
          <w:p w:rsidR="00E96A7A" w:rsidRDefault="00E96A7A" w:rsidP="003C7683">
            <w:pPr>
              <w:pStyle w:val="afff0"/>
            </w:pPr>
            <w:r w:rsidRPr="00E96A7A">
              <w:t>Дата подписания договора, определяющего права застройщика на земельный участок</w:t>
            </w:r>
            <w:r>
              <w:t>:</w:t>
            </w:r>
          </w:p>
          <w:p w:rsidR="00E01F32" w:rsidRPr="00E96A7A" w:rsidRDefault="00E01F32" w:rsidP="003C7683">
            <w:pPr>
              <w:pStyle w:val="afff0"/>
              <w:rPr>
                <w:b/>
              </w:rPr>
            </w:pPr>
            <w:r w:rsidRPr="00E96A7A">
              <w:rPr>
                <w:b/>
              </w:rPr>
              <w:t>28.07.2016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68" w:name="sub_1215"/>
            <w:r>
              <w:t>12.1.5</w:t>
            </w:r>
            <w:bookmarkEnd w:id="168"/>
          </w:p>
        </w:tc>
        <w:tc>
          <w:tcPr>
            <w:tcW w:w="8340" w:type="dxa"/>
            <w:gridSpan w:val="18"/>
          </w:tcPr>
          <w:p w:rsidR="00E96A7A" w:rsidRDefault="00E96A7A" w:rsidP="003C7683">
            <w:pPr>
              <w:pStyle w:val="afff0"/>
            </w:pPr>
            <w:r w:rsidRPr="00E96A7A">
              <w:t>Дата государственной регистрации договора, определяющего права застройщика на земельный участок</w:t>
            </w:r>
            <w:r>
              <w:t>:</w:t>
            </w:r>
          </w:p>
          <w:p w:rsidR="00E01F32" w:rsidRPr="00E96A7A" w:rsidRDefault="00E01F32" w:rsidP="003C7683">
            <w:pPr>
              <w:pStyle w:val="afff0"/>
              <w:rPr>
                <w:b/>
              </w:rPr>
            </w:pPr>
            <w:r w:rsidRPr="00E96A7A">
              <w:rPr>
                <w:b/>
              </w:rPr>
              <w:t>04.08.2016</w:t>
            </w:r>
          </w:p>
        </w:tc>
      </w:tr>
      <w:tr w:rsidR="00E01F32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01F32" w:rsidRDefault="00E01F32">
            <w:pPr>
              <w:pStyle w:val="aff7"/>
            </w:pPr>
          </w:p>
        </w:tc>
        <w:tc>
          <w:tcPr>
            <w:tcW w:w="1272" w:type="dxa"/>
            <w:gridSpan w:val="4"/>
          </w:tcPr>
          <w:p w:rsidR="00E01F32" w:rsidRDefault="00E01F32">
            <w:pPr>
              <w:pStyle w:val="afff0"/>
            </w:pPr>
            <w:bookmarkStart w:id="169" w:name="sub_1216"/>
            <w:r>
              <w:t>12.1.6</w:t>
            </w:r>
            <w:bookmarkEnd w:id="169"/>
          </w:p>
        </w:tc>
        <w:tc>
          <w:tcPr>
            <w:tcW w:w="8340" w:type="dxa"/>
            <w:gridSpan w:val="18"/>
          </w:tcPr>
          <w:p w:rsidR="00E01F32" w:rsidRDefault="00E96A7A" w:rsidP="003C7683">
            <w:pPr>
              <w:pStyle w:val="afff0"/>
            </w:pPr>
            <w:r w:rsidRPr="00E96A7A">
              <w:t>Дата окончания действия права застройщика на земельный участок</w:t>
            </w:r>
            <w:r>
              <w:t xml:space="preserve">: </w:t>
            </w:r>
            <w:r w:rsidR="00E01F32" w:rsidRPr="00E96A7A">
              <w:rPr>
                <w:b/>
              </w:rPr>
              <w:t>27.07.2019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70" w:name="sub_1217"/>
            <w:r>
              <w:t>12.1.7</w:t>
            </w:r>
            <w:bookmarkEnd w:id="170"/>
          </w:p>
        </w:tc>
        <w:tc>
          <w:tcPr>
            <w:tcW w:w="8340" w:type="dxa"/>
            <w:gridSpan w:val="18"/>
          </w:tcPr>
          <w:p w:rsidR="008B6740" w:rsidRDefault="00E96A7A" w:rsidP="00E96A7A">
            <w:pPr>
              <w:pStyle w:val="afff0"/>
            </w:pPr>
            <w:r>
              <w:t>Дата государственной регистрации изменений в договор</w:t>
            </w:r>
          </w:p>
          <w:p w:rsidR="00E96A7A" w:rsidRDefault="008B6740" w:rsidP="00E96A7A">
            <w:pPr>
              <w:pStyle w:val="afff0"/>
            </w:pPr>
            <w:r w:rsidRPr="008B6740">
              <w:rPr>
                <w:b/>
              </w:rPr>
              <w:t>07.09.2017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71" w:name="sub_1218"/>
            <w:r>
              <w:t>12.1.8</w:t>
            </w:r>
            <w:bookmarkEnd w:id="171"/>
          </w:p>
        </w:tc>
        <w:tc>
          <w:tcPr>
            <w:tcW w:w="8340" w:type="dxa"/>
            <w:gridSpan w:val="18"/>
          </w:tcPr>
          <w:p w:rsidR="00E96A7A" w:rsidRDefault="00E96A7A" w:rsidP="00CF7928">
            <w:pPr>
              <w:pStyle w:val="afff0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72" w:name="sub_1219"/>
            <w:r>
              <w:t>12.1.9</w:t>
            </w:r>
            <w:bookmarkEnd w:id="172"/>
          </w:p>
        </w:tc>
        <w:tc>
          <w:tcPr>
            <w:tcW w:w="8340" w:type="dxa"/>
            <w:gridSpan w:val="18"/>
          </w:tcPr>
          <w:p w:rsidR="00E96A7A" w:rsidRDefault="00E96A7A" w:rsidP="00CF7928">
            <w:pPr>
              <w:pStyle w:val="afff0"/>
            </w:pPr>
            <w:r>
              <w:t>Номер акта уполномоченного органа о предоставление земельного участка в собственность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73" w:name="sub_12110"/>
            <w:r>
              <w:t>12.1.10</w:t>
            </w:r>
            <w:bookmarkEnd w:id="173"/>
          </w:p>
        </w:tc>
        <w:tc>
          <w:tcPr>
            <w:tcW w:w="8340" w:type="dxa"/>
            <w:gridSpan w:val="18"/>
          </w:tcPr>
          <w:p w:rsidR="00E96A7A" w:rsidRDefault="00E96A7A" w:rsidP="00CF7928">
            <w:pPr>
              <w:pStyle w:val="afff0"/>
            </w:pPr>
            <w:r>
              <w:t>Дата акта уполномоченного органа о предоставление земельного участка в собственность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74" w:name="sub_12111"/>
            <w:r>
              <w:t>12.1.11</w:t>
            </w:r>
            <w:bookmarkEnd w:id="174"/>
          </w:p>
        </w:tc>
        <w:tc>
          <w:tcPr>
            <w:tcW w:w="8340" w:type="dxa"/>
            <w:gridSpan w:val="18"/>
          </w:tcPr>
          <w:p w:rsidR="00E96A7A" w:rsidRDefault="00E96A7A" w:rsidP="00CF7928">
            <w:pPr>
              <w:pStyle w:val="afff0"/>
            </w:pPr>
            <w:r>
              <w:t>Дата государственной регистрации права собственности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96A7A" w:rsidRDefault="00E96A7A">
            <w:pPr>
              <w:pStyle w:val="afff0"/>
            </w:pPr>
            <w:r>
              <w:t>12.2. О собственнике земельного участка</w:t>
            </w:r>
            <w:hyperlink w:anchor="sub_9050" w:history="1">
              <w:r>
                <w:rPr>
                  <w:rStyle w:val="a4"/>
                  <w:rFonts w:cs="Arial"/>
                </w:rPr>
                <w:t>*(50)</w:t>
              </w:r>
            </w:hyperlink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75" w:name="sub_1221"/>
            <w:r>
              <w:t>12.2.1</w:t>
            </w:r>
            <w:bookmarkEnd w:id="175"/>
          </w:p>
        </w:tc>
        <w:tc>
          <w:tcPr>
            <w:tcW w:w="8340" w:type="dxa"/>
            <w:gridSpan w:val="18"/>
          </w:tcPr>
          <w:p w:rsidR="00E96A7A" w:rsidRDefault="00E96A7A">
            <w:pPr>
              <w:pStyle w:val="afff0"/>
            </w:pPr>
            <w:r w:rsidRPr="00E96A7A">
              <w:t>Собственник земельного участка</w:t>
            </w:r>
            <w:r>
              <w:t>:</w:t>
            </w:r>
          </w:p>
          <w:p w:rsidR="00E96A7A" w:rsidRPr="00E96A7A" w:rsidRDefault="00E96A7A">
            <w:pPr>
              <w:pStyle w:val="afff0"/>
              <w:rPr>
                <w:b/>
              </w:rPr>
            </w:pPr>
            <w:r w:rsidRPr="00E96A7A">
              <w:rPr>
                <w:b/>
              </w:rPr>
              <w:t>Публичный собственник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76" w:name="sub_1222"/>
            <w:r>
              <w:t>12.2.2</w:t>
            </w:r>
            <w:bookmarkEnd w:id="176"/>
          </w:p>
        </w:tc>
        <w:tc>
          <w:tcPr>
            <w:tcW w:w="8340" w:type="dxa"/>
            <w:gridSpan w:val="18"/>
          </w:tcPr>
          <w:p w:rsidR="00E96A7A" w:rsidRDefault="00E96A7A" w:rsidP="00CF7928">
            <w:pPr>
              <w:pStyle w:val="afff0"/>
            </w:pPr>
            <w:r>
              <w:t>Организационно-правовая форма собственника земельного участка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77" w:name="sub_1223"/>
            <w:r>
              <w:t>12.2.3</w:t>
            </w:r>
            <w:bookmarkEnd w:id="177"/>
          </w:p>
        </w:tc>
        <w:tc>
          <w:tcPr>
            <w:tcW w:w="8340" w:type="dxa"/>
            <w:gridSpan w:val="18"/>
          </w:tcPr>
          <w:p w:rsidR="00E96A7A" w:rsidRDefault="00E96A7A" w:rsidP="00CF7928">
            <w:pPr>
              <w:pStyle w:val="afff0"/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78" w:name="sub_1224"/>
            <w:r>
              <w:t>12.2.4</w:t>
            </w:r>
            <w:bookmarkEnd w:id="178"/>
          </w:p>
        </w:tc>
        <w:tc>
          <w:tcPr>
            <w:tcW w:w="8340" w:type="dxa"/>
            <w:gridSpan w:val="18"/>
          </w:tcPr>
          <w:p w:rsidR="00E96A7A" w:rsidRDefault="00E96A7A" w:rsidP="00CF7928">
            <w:pPr>
              <w:pStyle w:val="afff0"/>
            </w:pPr>
            <w:r>
              <w:t>Фамилия собственника земельного участка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79" w:name="sub_1225"/>
            <w:r>
              <w:t>12.2.5</w:t>
            </w:r>
            <w:bookmarkEnd w:id="179"/>
          </w:p>
        </w:tc>
        <w:tc>
          <w:tcPr>
            <w:tcW w:w="8340" w:type="dxa"/>
            <w:gridSpan w:val="18"/>
          </w:tcPr>
          <w:p w:rsidR="00E96A7A" w:rsidRDefault="00E96A7A" w:rsidP="00CF7928">
            <w:pPr>
              <w:pStyle w:val="afff0"/>
            </w:pPr>
            <w:r>
              <w:t>Имя собственника земельного участка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80" w:name="sub_1226"/>
            <w:r>
              <w:t>12.2.6</w:t>
            </w:r>
            <w:bookmarkEnd w:id="180"/>
          </w:p>
        </w:tc>
        <w:tc>
          <w:tcPr>
            <w:tcW w:w="8340" w:type="dxa"/>
            <w:gridSpan w:val="18"/>
          </w:tcPr>
          <w:p w:rsidR="00E96A7A" w:rsidRDefault="00E96A7A" w:rsidP="00CF7928">
            <w:pPr>
              <w:pStyle w:val="afff0"/>
            </w:pPr>
            <w:r>
              <w:t>Отчество собственника земельного участка (при наличии)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81" w:name="sub_1227"/>
            <w:r>
              <w:t>12.2.7</w:t>
            </w:r>
            <w:bookmarkEnd w:id="181"/>
          </w:p>
        </w:tc>
        <w:tc>
          <w:tcPr>
            <w:tcW w:w="8340" w:type="dxa"/>
            <w:gridSpan w:val="18"/>
          </w:tcPr>
          <w:p w:rsidR="00E96A7A" w:rsidRDefault="00E96A7A" w:rsidP="00CF7928">
            <w:pPr>
              <w:pStyle w:val="afff0"/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82" w:name="sub_1228"/>
            <w:r>
              <w:t>12.2.8</w:t>
            </w:r>
            <w:bookmarkEnd w:id="182"/>
          </w:p>
        </w:tc>
        <w:tc>
          <w:tcPr>
            <w:tcW w:w="8340" w:type="dxa"/>
            <w:gridSpan w:val="18"/>
          </w:tcPr>
          <w:p w:rsidR="00E96A7A" w:rsidRDefault="00E96A7A" w:rsidP="003C7683">
            <w:pPr>
              <w:pStyle w:val="afff0"/>
            </w:pPr>
            <w:r w:rsidRPr="00E96A7A">
              <w:t>Форма собственности на земельный участок</w:t>
            </w:r>
            <w:r>
              <w:t>:</w:t>
            </w:r>
          </w:p>
          <w:p w:rsidR="00E96A7A" w:rsidRPr="00E96A7A" w:rsidRDefault="00E96A7A" w:rsidP="003C7683">
            <w:pPr>
              <w:pStyle w:val="afff0"/>
              <w:rPr>
                <w:b/>
              </w:rPr>
            </w:pPr>
            <w:r w:rsidRPr="00E96A7A">
              <w:rPr>
                <w:b/>
              </w:rPr>
              <w:t>Муниципальная собственность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83" w:name="sub_1229"/>
            <w:r>
              <w:t>12.2.9</w:t>
            </w:r>
            <w:bookmarkEnd w:id="183"/>
          </w:p>
        </w:tc>
        <w:tc>
          <w:tcPr>
            <w:tcW w:w="8340" w:type="dxa"/>
            <w:gridSpan w:val="18"/>
          </w:tcPr>
          <w:p w:rsidR="00E96A7A" w:rsidRDefault="00E96A7A" w:rsidP="003C7683">
            <w:pPr>
              <w:pStyle w:val="afff0"/>
            </w:pPr>
            <w:r w:rsidRPr="00E96A7A">
              <w:t xml:space="preserve">Наименование органа уполномоченного на распоряжение земельным </w:t>
            </w:r>
            <w:r w:rsidRPr="00E96A7A">
              <w:lastRenderedPageBreak/>
              <w:t>участком</w:t>
            </w:r>
            <w:r>
              <w:t>:</w:t>
            </w:r>
          </w:p>
          <w:p w:rsidR="00E96A7A" w:rsidRPr="00E96A7A" w:rsidRDefault="00E96A7A" w:rsidP="003C7683">
            <w:pPr>
              <w:pStyle w:val="afff0"/>
              <w:rPr>
                <w:b/>
              </w:rPr>
            </w:pPr>
            <w:r w:rsidRPr="00E96A7A">
              <w:rPr>
                <w:b/>
              </w:rPr>
              <w:t>Мэрия города Новосибирска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96A7A" w:rsidRDefault="00E96A7A">
            <w:pPr>
              <w:pStyle w:val="afff0"/>
            </w:pPr>
            <w:r>
              <w:lastRenderedPageBreak/>
              <w:t>12.3. О кадастровом номере и площади земельного участка</w:t>
            </w:r>
            <w:hyperlink w:anchor="sub_9053" w:history="1">
              <w:r>
                <w:rPr>
                  <w:rStyle w:val="a4"/>
                  <w:rFonts w:cs="Arial"/>
                </w:rPr>
                <w:t>*(53)</w:t>
              </w:r>
            </w:hyperlink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84" w:name="sub_1231"/>
            <w:r>
              <w:t>12.3.1</w:t>
            </w:r>
            <w:bookmarkEnd w:id="184"/>
          </w:p>
        </w:tc>
        <w:tc>
          <w:tcPr>
            <w:tcW w:w="8340" w:type="dxa"/>
            <w:gridSpan w:val="18"/>
          </w:tcPr>
          <w:p w:rsidR="00E96A7A" w:rsidRDefault="00E96A7A" w:rsidP="003C7683">
            <w:pPr>
              <w:pStyle w:val="afff0"/>
            </w:pPr>
            <w:r w:rsidRPr="00E96A7A">
              <w:t>Кадастровый номер земельного участка</w:t>
            </w:r>
            <w:r>
              <w:t>:</w:t>
            </w:r>
          </w:p>
          <w:p w:rsidR="00E96A7A" w:rsidRPr="00E96A7A" w:rsidRDefault="00E96A7A" w:rsidP="003C7683">
            <w:pPr>
              <w:pStyle w:val="afff0"/>
              <w:rPr>
                <w:b/>
              </w:rPr>
            </w:pPr>
            <w:r w:rsidRPr="00E96A7A">
              <w:rPr>
                <w:b/>
              </w:rPr>
              <w:t>54:35:032830:1547</w:t>
            </w:r>
            <w:r w:rsidR="008B6740">
              <w:rPr>
                <w:b/>
              </w:rPr>
              <w:t xml:space="preserve"> (учетный номер части – 1)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85" w:name="sub_1232"/>
            <w:r>
              <w:t>12.3.2</w:t>
            </w:r>
            <w:bookmarkEnd w:id="185"/>
          </w:p>
        </w:tc>
        <w:tc>
          <w:tcPr>
            <w:tcW w:w="8340" w:type="dxa"/>
            <w:gridSpan w:val="18"/>
          </w:tcPr>
          <w:p w:rsidR="00E96A7A" w:rsidRDefault="00E96A7A" w:rsidP="003C7683">
            <w:pPr>
              <w:pStyle w:val="afff0"/>
            </w:pPr>
            <w:r w:rsidRPr="00E96A7A">
              <w:t>Площадь земельного участка (с указанием единицы измерения)</w:t>
            </w:r>
            <w:r>
              <w:t>:</w:t>
            </w:r>
          </w:p>
          <w:p w:rsidR="00E96A7A" w:rsidRPr="00E96A7A" w:rsidRDefault="008B6740" w:rsidP="003C7683">
            <w:pPr>
              <w:pStyle w:val="afff0"/>
              <w:rPr>
                <w:b/>
              </w:rPr>
            </w:pPr>
            <w:r>
              <w:rPr>
                <w:b/>
              </w:rPr>
              <w:t>9162</w:t>
            </w:r>
            <w:r w:rsidR="00E96A7A" w:rsidRPr="00E96A7A">
              <w:rPr>
                <w:b/>
              </w:rPr>
              <w:t xml:space="preserve"> кв.м.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1"/>
          </w:tcPr>
          <w:p w:rsidR="00E96A7A" w:rsidRDefault="00E96A7A">
            <w:pPr>
              <w:pStyle w:val="1"/>
            </w:pPr>
            <w:bookmarkStart w:id="186" w:name="sub_1013"/>
            <w:r>
              <w:t>Раздел 13. О планируемых элементах благоустройства территории</w:t>
            </w:r>
            <w:bookmarkEnd w:id="186"/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96A7A" w:rsidRDefault="00E96A7A">
            <w:pPr>
              <w:pStyle w:val="afff0"/>
            </w:pPr>
            <w:r>
              <w:t>13.1. Об элементах благоустройства территории</w:t>
            </w: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87" w:name="sub_1311"/>
            <w:r>
              <w:t>13.1.1</w:t>
            </w:r>
            <w:bookmarkEnd w:id="187"/>
          </w:p>
        </w:tc>
        <w:tc>
          <w:tcPr>
            <w:tcW w:w="8340" w:type="dxa"/>
            <w:gridSpan w:val="18"/>
          </w:tcPr>
          <w:p w:rsidR="00E96A7A" w:rsidRPr="00F963FB" w:rsidRDefault="00E96A7A" w:rsidP="007C7A23">
            <w:pPr>
              <w:pStyle w:val="afff0"/>
            </w:pPr>
            <w:r w:rsidRPr="00F963FB">
              <w:t>Наличие планируемых проездов, площадок, велосипедных дорожек, пешеходных переходов, тротуаров</w:t>
            </w:r>
          </w:p>
          <w:p w:rsidR="00E96A7A" w:rsidRPr="00F963FB" w:rsidRDefault="00E96A7A" w:rsidP="007C7A23">
            <w:pPr>
              <w:pStyle w:val="afff0"/>
            </w:pPr>
            <w:r w:rsidRPr="00F963FB">
              <w:rPr>
                <w:b/>
              </w:rPr>
              <w:t>Въезды на территорию организованы с ул. Ельцовской и ул. Владимировская. Проезды организованы к каждому входу в здание. Организация движения транспорта направлена на минимизацию возможности транзитного проезда автомобилей по территории жилой застройки. Ширина проездов, уклоны, радиусы поворотов отвечают нормативным требованиям. Покрытия поверхности обеспечивают условия безопасного и комфортного передвижения. бортовые камни имеют нормативное превышение над уровнем проезжей части не менее 15см. При сопряжении покрытия пешеходных коммуникаций с газоном предусмотрен бордюр, дающий превышение над уровнем газона 5см, что защищает газон и предотвращает попадание грязи и растительного мусора на покрытие.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88" w:name="sub_1312"/>
            <w:r>
              <w:t>13.1.2</w:t>
            </w:r>
            <w:bookmarkEnd w:id="188"/>
          </w:p>
        </w:tc>
        <w:tc>
          <w:tcPr>
            <w:tcW w:w="8340" w:type="dxa"/>
            <w:gridSpan w:val="18"/>
          </w:tcPr>
          <w:p w:rsidR="00E96A7A" w:rsidRPr="00F963FB" w:rsidRDefault="00E96A7A" w:rsidP="007C7A23">
            <w:pPr>
              <w:pStyle w:val="afff0"/>
            </w:pPr>
            <w:r w:rsidRPr="00F963FB"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E96A7A" w:rsidRPr="00F963FB" w:rsidRDefault="00E96A7A" w:rsidP="007C7A23">
            <w:pPr>
              <w:pStyle w:val="afff0"/>
              <w:rPr>
                <w:b/>
              </w:rPr>
            </w:pPr>
            <w:r w:rsidRPr="00F963FB">
              <w:rPr>
                <w:b/>
              </w:rPr>
              <w:t>В карманах проезда ул.Ельцовской, 21 машино-место.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89" w:name="sub_1313"/>
            <w:r>
              <w:t>13.1.3</w:t>
            </w:r>
            <w:bookmarkEnd w:id="189"/>
          </w:p>
        </w:tc>
        <w:tc>
          <w:tcPr>
            <w:tcW w:w="8340" w:type="dxa"/>
            <w:gridSpan w:val="18"/>
          </w:tcPr>
          <w:p w:rsidR="00E96A7A" w:rsidRPr="00F963FB" w:rsidRDefault="00E96A7A" w:rsidP="007C7A23">
            <w:pPr>
              <w:pStyle w:val="afff0"/>
            </w:pPr>
            <w:r w:rsidRPr="00F963FB"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E96A7A" w:rsidRPr="00F963FB" w:rsidRDefault="00E96A7A" w:rsidP="007C7A23">
            <w:pPr>
              <w:pStyle w:val="afff0"/>
            </w:pPr>
            <w:r w:rsidRPr="00F963FB">
              <w:rPr>
                <w:b/>
              </w:rPr>
              <w:t xml:space="preserve">На прилегающей к жилому дому территории запроектированы следующие элементы комплексного благоустройства: участки </w:t>
            </w:r>
            <w:r w:rsidRPr="00F963FB">
              <w:rPr>
                <w:b/>
              </w:rPr>
              <w:lastRenderedPageBreak/>
              <w:t>твердого покрытия проездов, автостоянок, тротуаров и площадок, площадки для детей и отдыха взрослых с покрытием из песчано-гравийной смеси, элементы сопряжения поверхностей, озеленение, расстановка малых архитектурных форм, площадки для сушки белья, а также спортивные площадки.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90" w:name="sub_1314"/>
            <w:r>
              <w:t>13.1.4</w:t>
            </w:r>
            <w:bookmarkEnd w:id="190"/>
          </w:p>
        </w:tc>
        <w:tc>
          <w:tcPr>
            <w:tcW w:w="8340" w:type="dxa"/>
            <w:gridSpan w:val="18"/>
          </w:tcPr>
          <w:p w:rsidR="00E96A7A" w:rsidRPr="00F963FB" w:rsidRDefault="00E96A7A" w:rsidP="007C7A23">
            <w:pPr>
              <w:pStyle w:val="afff0"/>
            </w:pPr>
            <w:r w:rsidRPr="00F963FB"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E96A7A" w:rsidRPr="00F963FB" w:rsidRDefault="00E96A7A" w:rsidP="007C7A23">
            <w:pPr>
              <w:pStyle w:val="afff0"/>
            </w:pPr>
            <w:r w:rsidRPr="00F963FB">
              <w:rPr>
                <w:b/>
              </w:rPr>
              <w:t>Площадки для контейнеров сбора бытового мусора расположены с учетом подъезда мусороуборочных машин.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91" w:name="sub_1315"/>
            <w:r>
              <w:t>13.1.5</w:t>
            </w:r>
            <w:bookmarkEnd w:id="191"/>
          </w:p>
        </w:tc>
        <w:tc>
          <w:tcPr>
            <w:tcW w:w="8340" w:type="dxa"/>
            <w:gridSpan w:val="18"/>
          </w:tcPr>
          <w:p w:rsidR="00E96A7A" w:rsidRPr="00F963FB" w:rsidRDefault="00E96A7A" w:rsidP="007C7A23">
            <w:pPr>
              <w:pStyle w:val="afff0"/>
            </w:pPr>
            <w:r w:rsidRPr="00F963FB">
              <w:t>Описание планируемых мероприятий по озеленению</w:t>
            </w:r>
          </w:p>
          <w:p w:rsidR="00E96A7A" w:rsidRPr="00F963FB" w:rsidRDefault="00E96A7A" w:rsidP="007C7A23">
            <w:pPr>
              <w:pStyle w:val="afff0"/>
            </w:pPr>
            <w:r w:rsidRPr="00F963FB">
              <w:rPr>
                <w:b/>
              </w:rPr>
              <w:t xml:space="preserve">Проектное решение по озеленению территории жилого комплекса выполнено с учетом проектируемых инженерных коммуникаций. При подборе ассортимента древесно-кустарниковых пород учтены их почвенно-климатические особенности, декоративные и фитонцидные свойства. В местах проектирования дорожек посадки кустарников располагаются декоративными рядами. Основным фоном для древесно-кустарниковых насаждений запроектирован газон. У площадок для отдыха, у входа на территорию размещены цветники из многолетников. Озеленение участка осуществляется посадкой низкорастущих одиночных деревьев кустарников и устройством газонов и цветников с посевом многолетних трав и цветов. Для озеленения участка приняты три вида посадки деревьев и кустарников: а)одиночная посадка деревьев; б)рядовая посадка деревьев; в) кустарники в виде зеленой изгороди. Рядовой посадкой низкорослых кустарников обрамляются участки дворов вдоль фасадов с окнами. Кустарники в виде зеленой изгороди отделяют тротуары от детских площадок. Ассортимент посадочного материала: а)деревья – береза бородавчатая. Посадка производится в готовые ямы с комом 1,0х1,0х0,8м; б) кустарники – спирея японская, снежноягодник, миндаль. Посадка производится в траншеи 0,5х0,5м (глубина) с заменой грунта растительной землей. </w:t>
            </w:r>
            <w:r w:rsidRPr="00F963FB">
              <w:rPr>
                <w:b/>
              </w:rPr>
              <w:lastRenderedPageBreak/>
              <w:t>Норма высадки – 3(1) щт. на п.м. в) кустарники в виде зеленой изгороди – сирень, дерн белый. Норма высадки – 1шт. на 1,0м. Принятый в проекте ассортимент деревьев и кустарников подобран с учетом местных климатических условий.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92" w:name="sub_1316"/>
            <w:r>
              <w:t>13.1.6</w:t>
            </w:r>
            <w:bookmarkEnd w:id="192"/>
          </w:p>
        </w:tc>
        <w:tc>
          <w:tcPr>
            <w:tcW w:w="8340" w:type="dxa"/>
            <w:gridSpan w:val="18"/>
          </w:tcPr>
          <w:p w:rsidR="00E96A7A" w:rsidRPr="00F963FB" w:rsidRDefault="00E96A7A" w:rsidP="007C7A23">
            <w:pPr>
              <w:pStyle w:val="afff0"/>
            </w:pPr>
            <w:r w:rsidRPr="00F963FB">
              <w:t>Соответствие требованиям по созданию безбарьерной среды для маломобильных лиц</w:t>
            </w:r>
          </w:p>
          <w:p w:rsidR="00E96A7A" w:rsidRPr="00F963FB" w:rsidRDefault="00E96A7A" w:rsidP="007C7A23">
            <w:pPr>
              <w:pStyle w:val="afff0"/>
              <w:rPr>
                <w:b/>
              </w:rPr>
            </w:pPr>
            <w:r w:rsidRPr="00F963FB">
              <w:rPr>
                <w:b/>
              </w:rPr>
              <w:t xml:space="preserve">В проекте предусмотрены условия беспрепятственного, безопасного и удобного передвижения маломобильных групп населения (МГН) по участку к доступному входу в здание с учетом требований СП 42.13330.2011. </w:t>
            </w:r>
          </w:p>
          <w:p w:rsidR="00E96A7A" w:rsidRPr="00F963FB" w:rsidRDefault="00E96A7A" w:rsidP="007C7A23">
            <w:pPr>
              <w:pStyle w:val="afff0"/>
              <w:rPr>
                <w:b/>
              </w:rPr>
            </w:pPr>
            <w:r w:rsidRPr="00F963FB">
              <w:rPr>
                <w:b/>
              </w:rPr>
              <w:t>В соответствии с требованиями СНиП 35-01-2001 «Проектирование среды жизнедеятельности с учетом потребности инвалидов и маломобильных групп населения» в части благоустройства для передвижения МГН предусмотрены въездные пандусы при входах с уклоном 1/20, шириной разворотной площадки крыльца 1,8м, и дверные проемы без порогов, которые позволяют осуществлять предвижение на инвалидных колясках. Благоустройство выполнено без порогов и резких перепадов на путях пешеходного движения. В местах пересечения пешеходных тротуаров с проезжей частью выполнены участки пандусов шириной 1м.</w:t>
            </w:r>
          </w:p>
          <w:p w:rsidR="00E96A7A" w:rsidRPr="00F963FB" w:rsidRDefault="00E96A7A" w:rsidP="007C7A23">
            <w:pPr>
              <w:pStyle w:val="afff0"/>
            </w:pPr>
            <w:r w:rsidRPr="00F963FB">
              <w:rPr>
                <w:b/>
              </w:rPr>
              <w:t>Наружные лестницы и пандусы имеют поручни с учетом технических требований к опорным стационарным устройствам по ГОСТ Р51261. Входные площадки при входе, доступной МГН, имеет: навес с водоотводом в сторону от основного входа. Поверхности покрытий входных площадок и тамбуров предусматриваются твердыми, не допускает скольжения при намокании и имеет поперечный уклон в пределах 1-2%. Глубина тамбуров предусматривается не менее 2,3м.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93" w:name="sub_1317"/>
            <w:r>
              <w:t>13.1.7</w:t>
            </w:r>
            <w:bookmarkEnd w:id="193"/>
          </w:p>
        </w:tc>
        <w:tc>
          <w:tcPr>
            <w:tcW w:w="8340" w:type="dxa"/>
            <w:gridSpan w:val="18"/>
          </w:tcPr>
          <w:p w:rsidR="00E96A7A" w:rsidRPr="00F963FB" w:rsidRDefault="00E96A7A" w:rsidP="007C7A23">
            <w:pPr>
              <w:pStyle w:val="afff0"/>
            </w:pPr>
            <w:r w:rsidRPr="00F963FB"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E96A7A" w:rsidRPr="00F963FB" w:rsidRDefault="00E96A7A" w:rsidP="007C7A23">
            <w:pPr>
              <w:pStyle w:val="afff0"/>
            </w:pPr>
            <w:r w:rsidRPr="00F963FB">
              <w:rPr>
                <w:b/>
              </w:rPr>
              <w:lastRenderedPageBreak/>
              <w:t>Над каждым входом в здание установлены светильники, обеспечивающие уровни средней горизонтальной освещенности не менее, лк: на площадке основного входа – 6 лк; запасного или технического входа – 4 лк; на пешеходной дорожке длиной 4м у основного входа в здание – 4 лк. Предусмотрено также освещение придомовых площадок – установлены светильники по углам детской и физкультурной площадок.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94" w:name="sub_1318"/>
            <w:r>
              <w:t>13.1.8</w:t>
            </w:r>
            <w:bookmarkEnd w:id="194"/>
          </w:p>
        </w:tc>
        <w:tc>
          <w:tcPr>
            <w:tcW w:w="8340" w:type="dxa"/>
            <w:gridSpan w:val="18"/>
          </w:tcPr>
          <w:p w:rsidR="00E96A7A" w:rsidRPr="00F963FB" w:rsidRDefault="00E96A7A" w:rsidP="007C7A23">
            <w:pPr>
              <w:pStyle w:val="afff0"/>
            </w:pPr>
            <w:r w:rsidRPr="00F963FB">
              <w:t>Описание иных планируемых элементов благоустройства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1"/>
          </w:tcPr>
          <w:p w:rsidR="00E96A7A" w:rsidRDefault="00E96A7A">
            <w:pPr>
              <w:pStyle w:val="1"/>
            </w:pPr>
            <w:bookmarkStart w:id="195" w:name="sub_1014"/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  <w:bookmarkEnd w:id="195"/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96A7A" w:rsidRDefault="00E96A7A">
            <w:pPr>
              <w:pStyle w:val="afff0"/>
            </w:pPr>
            <w: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>
                <w:rPr>
                  <w:rStyle w:val="a4"/>
                  <w:rFonts w:cs="Arial"/>
                </w:rPr>
                <w:t>*(54)</w:t>
              </w:r>
            </w:hyperlink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96" w:name="sub_1411"/>
            <w:r>
              <w:t>14.1.1</w:t>
            </w:r>
            <w:bookmarkEnd w:id="196"/>
          </w:p>
        </w:tc>
        <w:tc>
          <w:tcPr>
            <w:tcW w:w="8340" w:type="dxa"/>
            <w:gridSpan w:val="18"/>
          </w:tcPr>
          <w:p w:rsidR="00E96A7A" w:rsidRDefault="00E96A7A">
            <w:pPr>
              <w:pStyle w:val="afff0"/>
            </w:pPr>
            <w:r>
              <w:t>Вид сети инженерно-технического обеспечения</w:t>
            </w:r>
            <w:hyperlink w:anchor="sub_9055" w:history="1">
              <w:r>
                <w:rPr>
                  <w:rStyle w:val="a4"/>
                  <w:rFonts w:cs="Arial"/>
                </w:rPr>
                <w:t>*(55)</w:t>
              </w:r>
            </w:hyperlink>
          </w:p>
          <w:p w:rsidR="00E96A7A" w:rsidRPr="00273CF5" w:rsidRDefault="00E96A7A" w:rsidP="00D22C1B">
            <w:pPr>
              <w:ind w:firstLine="0"/>
              <w:rPr>
                <w:b/>
              </w:rPr>
            </w:pPr>
            <w:r>
              <w:rPr>
                <w:b/>
              </w:rPr>
              <w:t>Теплоснабжение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97" w:name="sub_1412"/>
            <w:r>
              <w:t>14.1.2</w:t>
            </w:r>
            <w:bookmarkEnd w:id="197"/>
          </w:p>
        </w:tc>
        <w:tc>
          <w:tcPr>
            <w:tcW w:w="8340" w:type="dxa"/>
            <w:gridSpan w:val="18"/>
          </w:tcPr>
          <w:p w:rsidR="00E96A7A" w:rsidRDefault="00E96A7A">
            <w:pPr>
              <w:pStyle w:val="afff0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96A7A" w:rsidRPr="00273CF5" w:rsidRDefault="00E96A7A" w:rsidP="00D22C1B">
            <w:pPr>
              <w:ind w:firstLine="0"/>
              <w:rPr>
                <w:b/>
              </w:rPr>
            </w:pPr>
            <w:r>
              <w:rPr>
                <w:b/>
              </w:rPr>
              <w:t>Акционерное общество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98" w:name="sub_1413"/>
            <w:r>
              <w:t>14.1.3</w:t>
            </w:r>
            <w:bookmarkEnd w:id="198"/>
          </w:p>
        </w:tc>
        <w:tc>
          <w:tcPr>
            <w:tcW w:w="8340" w:type="dxa"/>
            <w:gridSpan w:val="18"/>
          </w:tcPr>
          <w:p w:rsidR="00E96A7A" w:rsidRDefault="00E96A7A">
            <w:pPr>
              <w:pStyle w:val="afff0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96A7A" w:rsidRPr="00833DDF" w:rsidRDefault="00E96A7A" w:rsidP="00D22C1B">
            <w:pPr>
              <w:ind w:firstLine="0"/>
              <w:rPr>
                <w:b/>
              </w:rPr>
            </w:pPr>
            <w:r>
              <w:rPr>
                <w:b/>
              </w:rPr>
              <w:t>«Сибирская энергетическая компания»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199" w:name="sub_1414"/>
            <w:r>
              <w:t>14.1.4</w:t>
            </w:r>
            <w:bookmarkEnd w:id="199"/>
          </w:p>
        </w:tc>
        <w:tc>
          <w:tcPr>
            <w:tcW w:w="8340" w:type="dxa"/>
            <w:gridSpan w:val="18"/>
          </w:tcPr>
          <w:p w:rsidR="00E96A7A" w:rsidRDefault="00E96A7A">
            <w:pPr>
              <w:pStyle w:val="afff0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96A7A" w:rsidRPr="00833DDF" w:rsidRDefault="00E96A7A" w:rsidP="00D22C1B">
            <w:pPr>
              <w:ind w:firstLine="0"/>
              <w:rPr>
                <w:b/>
              </w:rPr>
            </w:pPr>
            <w:r>
              <w:rPr>
                <w:b/>
              </w:rPr>
              <w:t>5405270340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200" w:name="sub_1415"/>
            <w:r>
              <w:t>14.1.5</w:t>
            </w:r>
            <w:bookmarkEnd w:id="200"/>
          </w:p>
        </w:tc>
        <w:tc>
          <w:tcPr>
            <w:tcW w:w="8340" w:type="dxa"/>
            <w:gridSpan w:val="18"/>
          </w:tcPr>
          <w:p w:rsidR="00E96A7A" w:rsidRDefault="00E96A7A">
            <w:pPr>
              <w:pStyle w:val="afff0"/>
            </w:pPr>
            <w:r>
              <w:t>Дата выдачи технических условий на подключение к сети инженерно-технического обеспечения</w:t>
            </w:r>
          </w:p>
          <w:p w:rsidR="00E96A7A" w:rsidRPr="00833DDF" w:rsidRDefault="00E96A7A" w:rsidP="00C7697E">
            <w:pPr>
              <w:ind w:firstLine="0"/>
              <w:rPr>
                <w:b/>
              </w:rPr>
            </w:pPr>
            <w:r>
              <w:rPr>
                <w:b/>
              </w:rPr>
              <w:t>01.03.2016 г.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201" w:name="sub_1416"/>
            <w:r>
              <w:t>14.1.6</w:t>
            </w:r>
            <w:bookmarkEnd w:id="201"/>
          </w:p>
        </w:tc>
        <w:tc>
          <w:tcPr>
            <w:tcW w:w="8340" w:type="dxa"/>
            <w:gridSpan w:val="18"/>
          </w:tcPr>
          <w:p w:rsidR="00E96A7A" w:rsidRDefault="00E96A7A">
            <w:pPr>
              <w:pStyle w:val="afff0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  <w:p w:rsidR="00E96A7A" w:rsidRPr="00833DDF" w:rsidRDefault="00E96A7A" w:rsidP="00D22C1B">
            <w:pPr>
              <w:ind w:firstLine="0"/>
              <w:rPr>
                <w:b/>
              </w:rPr>
            </w:pPr>
            <w:r w:rsidRPr="00833DDF">
              <w:rPr>
                <w:b/>
              </w:rPr>
              <w:t>112</w:t>
            </w:r>
            <w:r>
              <w:rPr>
                <w:b/>
              </w:rPr>
              <w:t>-2</w:t>
            </w:r>
            <w:r w:rsidRPr="00833DDF">
              <w:rPr>
                <w:b/>
              </w:rPr>
              <w:t>-24/</w:t>
            </w:r>
            <w:r>
              <w:rPr>
                <w:b/>
              </w:rPr>
              <w:t>81600</w:t>
            </w:r>
            <w:r w:rsidRPr="00833DDF">
              <w:rPr>
                <w:b/>
              </w:rPr>
              <w:t>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202" w:name="sub_1417"/>
            <w:r>
              <w:t>14.1.7</w:t>
            </w:r>
            <w:bookmarkEnd w:id="202"/>
          </w:p>
        </w:tc>
        <w:tc>
          <w:tcPr>
            <w:tcW w:w="8340" w:type="dxa"/>
            <w:gridSpan w:val="18"/>
          </w:tcPr>
          <w:p w:rsidR="00E96A7A" w:rsidRDefault="00E96A7A">
            <w:pPr>
              <w:pStyle w:val="afff0"/>
            </w:pPr>
            <w:r>
              <w:t xml:space="preserve">Срок действия технических условий на подключение к сети </w:t>
            </w:r>
            <w:r>
              <w:lastRenderedPageBreak/>
              <w:t xml:space="preserve">инженерно-технического обеспечения </w:t>
            </w:r>
          </w:p>
          <w:p w:rsidR="00E96A7A" w:rsidRPr="00833DDF" w:rsidRDefault="00E96A7A" w:rsidP="00D4588D">
            <w:pPr>
              <w:ind w:firstLine="0"/>
              <w:rPr>
                <w:b/>
              </w:rPr>
            </w:pPr>
            <w:r>
              <w:rPr>
                <w:b/>
              </w:rPr>
              <w:t>01.07.2017 г.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203" w:name="sub_1418"/>
            <w:r>
              <w:t>14.1.8</w:t>
            </w:r>
            <w:bookmarkEnd w:id="203"/>
          </w:p>
        </w:tc>
        <w:tc>
          <w:tcPr>
            <w:tcW w:w="8340" w:type="dxa"/>
            <w:gridSpan w:val="18"/>
          </w:tcPr>
          <w:p w:rsidR="00E96A7A" w:rsidRDefault="00E96A7A">
            <w:pPr>
              <w:pStyle w:val="afff0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E96A7A" w:rsidRPr="00C7697E" w:rsidRDefault="00E96A7A" w:rsidP="00C7697E">
            <w:pPr>
              <w:pStyle w:val="afff0"/>
            </w:pPr>
            <w:r w:rsidRPr="00324D2B">
              <w:rPr>
                <w:b/>
              </w:rPr>
              <w:t>4 199 375,83 руб.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96A7A" w:rsidRDefault="00D90B9E" w:rsidP="00156829">
            <w:pPr>
              <w:pStyle w:val="afff0"/>
            </w:pPr>
            <w:r>
              <w:t xml:space="preserve">14.1. </w:t>
            </w:r>
            <w:r w:rsidR="00E96A7A">
              <w:t>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="00E96A7A">
                <w:rPr>
                  <w:rStyle w:val="a4"/>
                  <w:rFonts w:cs="Arial"/>
                </w:rPr>
                <w:t>*(54)</w:t>
              </w:r>
            </w:hyperlink>
          </w:p>
        </w:tc>
        <w:tc>
          <w:tcPr>
            <w:tcW w:w="1272" w:type="dxa"/>
            <w:gridSpan w:val="4"/>
          </w:tcPr>
          <w:p w:rsidR="00E96A7A" w:rsidRDefault="00D90B9E" w:rsidP="00156829">
            <w:pPr>
              <w:pStyle w:val="afff0"/>
            </w:pPr>
            <w:r>
              <w:t>14.1.</w:t>
            </w:r>
            <w:r w:rsidR="00E96A7A">
              <w:t>1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Вид сети инженерно-технического обеспечения</w:t>
            </w:r>
          </w:p>
          <w:p w:rsidR="00E96A7A" w:rsidRPr="00273CF5" w:rsidRDefault="00E96A7A" w:rsidP="00D22C1B">
            <w:pPr>
              <w:ind w:firstLine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2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96A7A" w:rsidRDefault="00E96A7A">
            <w:pPr>
              <w:pStyle w:val="afff0"/>
            </w:pPr>
            <w:r>
              <w:rPr>
                <w:b/>
              </w:rPr>
              <w:t>Муниципальное унитарное предприятие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3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96A7A" w:rsidRDefault="00E96A7A">
            <w:pPr>
              <w:pStyle w:val="afff0"/>
            </w:pPr>
            <w:r>
              <w:rPr>
                <w:b/>
              </w:rPr>
              <w:t>«Горводоканал»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r>
              <w:t>1</w:t>
            </w:r>
            <w:r w:rsidR="00D90B9E">
              <w:t>4.1.</w:t>
            </w:r>
            <w:r>
              <w:t>4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96A7A" w:rsidRDefault="00E96A7A" w:rsidP="008F680D">
            <w:pPr>
              <w:pStyle w:val="afff0"/>
            </w:pPr>
            <w:r w:rsidRPr="008F680D">
              <w:rPr>
                <w:b/>
              </w:rPr>
              <w:t>5411100875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5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Дата выдачи технических условий на подключение к сети инженерно-технического обеспечения</w:t>
            </w:r>
          </w:p>
          <w:p w:rsidR="00E96A7A" w:rsidRPr="00C7697E" w:rsidRDefault="00E96A7A" w:rsidP="00C7697E">
            <w:pPr>
              <w:ind w:firstLine="0"/>
              <w:rPr>
                <w:b/>
              </w:rPr>
            </w:pPr>
            <w:r>
              <w:rPr>
                <w:b/>
              </w:rPr>
              <w:t>24.11</w:t>
            </w:r>
            <w:r w:rsidRPr="00833DDF">
              <w:rPr>
                <w:b/>
              </w:rPr>
              <w:t>.2015</w:t>
            </w:r>
            <w:r>
              <w:rPr>
                <w:b/>
              </w:rPr>
              <w:t xml:space="preserve"> г.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 w:rsidP="00D90B9E">
            <w:pPr>
              <w:pStyle w:val="afff0"/>
            </w:pPr>
            <w:r>
              <w:t>14.1.</w:t>
            </w:r>
            <w:r w:rsidR="00E96A7A">
              <w:t>6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  <w:p w:rsidR="00E96A7A" w:rsidRDefault="00E96A7A">
            <w:pPr>
              <w:pStyle w:val="afff0"/>
            </w:pPr>
            <w:r>
              <w:rPr>
                <w:b/>
              </w:rPr>
              <w:t>5-14-3479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7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  <w:p w:rsidR="00E96A7A" w:rsidRPr="002462C1" w:rsidRDefault="00E96A7A" w:rsidP="002462C1">
            <w:pPr>
              <w:ind w:firstLine="0"/>
              <w:rPr>
                <w:b/>
              </w:rPr>
            </w:pPr>
            <w:r>
              <w:rPr>
                <w:b/>
              </w:rPr>
              <w:t>24.11.2017 г</w:t>
            </w:r>
            <w:r w:rsidRPr="00833DDF">
              <w:rPr>
                <w:b/>
              </w:rPr>
              <w:t>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8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Размер платы за подключение к сети инженерно-технического обеспечения</w:t>
            </w:r>
          </w:p>
          <w:p w:rsidR="00E96A7A" w:rsidRPr="00C7697E" w:rsidRDefault="00E96A7A" w:rsidP="00C7697E">
            <w:pPr>
              <w:ind w:firstLine="0"/>
              <w:rPr>
                <w:b/>
              </w:rPr>
            </w:pPr>
            <w:r>
              <w:rPr>
                <w:b/>
              </w:rPr>
              <w:t>0 руб.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96A7A" w:rsidRDefault="00E96A7A" w:rsidP="00156829">
            <w:pPr>
              <w:pStyle w:val="afff0"/>
            </w:pPr>
            <w:r>
              <w:t xml:space="preserve">14.1. б.О планируемом подключении (технологическом присоединении) к сетям </w:t>
            </w:r>
            <w:r>
              <w:lastRenderedPageBreak/>
              <w:t>инженерно-технического обеспечения</w:t>
            </w:r>
            <w:hyperlink w:anchor="sub_9054" w:history="1">
              <w:r>
                <w:rPr>
                  <w:rStyle w:val="a4"/>
                  <w:rFonts w:cs="Arial"/>
                </w:rPr>
                <w:t>*(54)</w:t>
              </w:r>
            </w:hyperlink>
          </w:p>
        </w:tc>
        <w:tc>
          <w:tcPr>
            <w:tcW w:w="1272" w:type="dxa"/>
            <w:gridSpan w:val="4"/>
          </w:tcPr>
          <w:p w:rsidR="00E96A7A" w:rsidRDefault="00D90B9E" w:rsidP="00156829">
            <w:pPr>
              <w:pStyle w:val="afff0"/>
            </w:pPr>
            <w:r>
              <w:lastRenderedPageBreak/>
              <w:t>14.1.</w:t>
            </w:r>
            <w:r w:rsidR="00E96A7A">
              <w:t>1</w:t>
            </w:r>
          </w:p>
        </w:tc>
        <w:tc>
          <w:tcPr>
            <w:tcW w:w="8340" w:type="dxa"/>
            <w:gridSpan w:val="18"/>
          </w:tcPr>
          <w:p w:rsidR="00E96A7A" w:rsidRDefault="00E96A7A" w:rsidP="00571C27">
            <w:pPr>
              <w:pStyle w:val="afff0"/>
            </w:pPr>
            <w:r>
              <w:t>Вид сети инженерно-технического обеспечения</w:t>
            </w:r>
          </w:p>
          <w:p w:rsidR="00E96A7A" w:rsidRPr="00273CF5" w:rsidRDefault="00E96A7A" w:rsidP="00571C27">
            <w:pPr>
              <w:ind w:firstLine="0"/>
              <w:rPr>
                <w:b/>
              </w:rPr>
            </w:pPr>
            <w:r>
              <w:rPr>
                <w:b/>
              </w:rPr>
              <w:t>Бытовое водоотведение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2</w:t>
            </w:r>
          </w:p>
        </w:tc>
        <w:tc>
          <w:tcPr>
            <w:tcW w:w="8340" w:type="dxa"/>
            <w:gridSpan w:val="18"/>
          </w:tcPr>
          <w:p w:rsidR="00E96A7A" w:rsidRDefault="00E96A7A" w:rsidP="00571C27">
            <w:pPr>
              <w:pStyle w:val="afff0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96A7A" w:rsidRDefault="00E96A7A" w:rsidP="00571C27">
            <w:pPr>
              <w:pStyle w:val="afff0"/>
            </w:pPr>
            <w:r>
              <w:rPr>
                <w:b/>
              </w:rPr>
              <w:t>Муниципальное унитарное предприятие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3</w:t>
            </w:r>
          </w:p>
        </w:tc>
        <w:tc>
          <w:tcPr>
            <w:tcW w:w="8340" w:type="dxa"/>
            <w:gridSpan w:val="18"/>
          </w:tcPr>
          <w:p w:rsidR="00E96A7A" w:rsidRDefault="00E96A7A" w:rsidP="00571C27">
            <w:pPr>
              <w:pStyle w:val="afff0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96A7A" w:rsidRDefault="00E96A7A" w:rsidP="00571C27">
            <w:pPr>
              <w:pStyle w:val="afff0"/>
            </w:pPr>
            <w:r>
              <w:rPr>
                <w:b/>
              </w:rPr>
              <w:t>«Горводоканал»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4</w:t>
            </w:r>
          </w:p>
        </w:tc>
        <w:tc>
          <w:tcPr>
            <w:tcW w:w="8340" w:type="dxa"/>
            <w:gridSpan w:val="18"/>
          </w:tcPr>
          <w:p w:rsidR="00E96A7A" w:rsidRDefault="00E96A7A" w:rsidP="00571C27">
            <w:pPr>
              <w:pStyle w:val="afff0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96A7A" w:rsidRDefault="00E96A7A" w:rsidP="00571C27">
            <w:pPr>
              <w:pStyle w:val="afff0"/>
            </w:pPr>
            <w:r w:rsidRPr="008F680D">
              <w:rPr>
                <w:b/>
              </w:rPr>
              <w:t>5411100875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5</w:t>
            </w:r>
          </w:p>
        </w:tc>
        <w:tc>
          <w:tcPr>
            <w:tcW w:w="8340" w:type="dxa"/>
            <w:gridSpan w:val="18"/>
          </w:tcPr>
          <w:p w:rsidR="00E96A7A" w:rsidRDefault="00E96A7A" w:rsidP="00571C27">
            <w:pPr>
              <w:pStyle w:val="afff0"/>
            </w:pPr>
            <w:r>
              <w:t>Дата выдачи технических условий на подключение к сети инженерно-технического обеспечения</w:t>
            </w:r>
          </w:p>
          <w:p w:rsidR="00E96A7A" w:rsidRPr="00C7697E" w:rsidRDefault="00E96A7A" w:rsidP="00C7697E">
            <w:pPr>
              <w:ind w:firstLine="0"/>
              <w:rPr>
                <w:b/>
              </w:rPr>
            </w:pPr>
            <w:r>
              <w:rPr>
                <w:b/>
              </w:rPr>
              <w:t>24.11</w:t>
            </w:r>
            <w:r w:rsidRPr="00833DDF">
              <w:rPr>
                <w:b/>
              </w:rPr>
              <w:t>.2015</w:t>
            </w:r>
            <w:r>
              <w:rPr>
                <w:b/>
              </w:rPr>
              <w:t xml:space="preserve"> г</w:t>
            </w:r>
            <w:r w:rsidRPr="00833DDF">
              <w:rPr>
                <w:b/>
              </w:rPr>
              <w:t>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6</w:t>
            </w:r>
          </w:p>
        </w:tc>
        <w:tc>
          <w:tcPr>
            <w:tcW w:w="8340" w:type="dxa"/>
            <w:gridSpan w:val="18"/>
          </w:tcPr>
          <w:p w:rsidR="00E96A7A" w:rsidRDefault="00E96A7A" w:rsidP="00571C27">
            <w:pPr>
              <w:pStyle w:val="afff0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  <w:p w:rsidR="00E96A7A" w:rsidRDefault="00E96A7A" w:rsidP="00571C27">
            <w:pPr>
              <w:pStyle w:val="afff0"/>
            </w:pPr>
            <w:r>
              <w:rPr>
                <w:b/>
              </w:rPr>
              <w:t>5-14-3479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7</w:t>
            </w:r>
          </w:p>
        </w:tc>
        <w:tc>
          <w:tcPr>
            <w:tcW w:w="8340" w:type="dxa"/>
            <w:gridSpan w:val="18"/>
          </w:tcPr>
          <w:p w:rsidR="00E96A7A" w:rsidRDefault="00E96A7A" w:rsidP="00571C27">
            <w:pPr>
              <w:pStyle w:val="afff0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  <w:p w:rsidR="00E96A7A" w:rsidRPr="002462C1" w:rsidRDefault="00E96A7A" w:rsidP="00571C27">
            <w:pPr>
              <w:ind w:firstLine="0"/>
              <w:rPr>
                <w:b/>
              </w:rPr>
            </w:pPr>
            <w:r>
              <w:rPr>
                <w:b/>
              </w:rPr>
              <w:t>24.11.2017 г</w:t>
            </w:r>
            <w:r w:rsidRPr="00833DDF">
              <w:rPr>
                <w:b/>
              </w:rPr>
              <w:t>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8</w:t>
            </w:r>
          </w:p>
        </w:tc>
        <w:tc>
          <w:tcPr>
            <w:tcW w:w="8340" w:type="dxa"/>
            <w:gridSpan w:val="18"/>
          </w:tcPr>
          <w:p w:rsidR="00E96A7A" w:rsidRDefault="00E96A7A" w:rsidP="00571C27">
            <w:pPr>
              <w:pStyle w:val="afff0"/>
            </w:pPr>
            <w:r>
              <w:t>Размер платы за подключение к сети инженерно-технического обеспечения</w:t>
            </w:r>
          </w:p>
          <w:p w:rsidR="00E96A7A" w:rsidRPr="00C7697E" w:rsidRDefault="00E96A7A" w:rsidP="00C7697E">
            <w:pPr>
              <w:ind w:firstLine="0"/>
              <w:rPr>
                <w:b/>
              </w:rPr>
            </w:pPr>
            <w:r>
              <w:rPr>
                <w:b/>
              </w:rPr>
              <w:t>0 руб.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96A7A" w:rsidRDefault="00D90B9E" w:rsidP="00156829">
            <w:pPr>
              <w:pStyle w:val="afff0"/>
            </w:pPr>
            <w:r>
              <w:t xml:space="preserve">14.1. </w:t>
            </w:r>
            <w:r w:rsidR="00E96A7A">
              <w:t>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="00E96A7A">
                <w:rPr>
                  <w:rStyle w:val="a4"/>
                  <w:rFonts w:cs="Arial"/>
                </w:rPr>
                <w:t>*(54)</w:t>
              </w:r>
            </w:hyperlink>
          </w:p>
        </w:tc>
        <w:tc>
          <w:tcPr>
            <w:tcW w:w="1272" w:type="dxa"/>
            <w:gridSpan w:val="4"/>
          </w:tcPr>
          <w:p w:rsidR="00E96A7A" w:rsidRDefault="00D90B9E" w:rsidP="00156829">
            <w:pPr>
              <w:pStyle w:val="afff0"/>
            </w:pPr>
            <w:r>
              <w:t>14.1.</w:t>
            </w:r>
            <w:r w:rsidR="00E96A7A">
              <w:t>1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Вид сети инженерно-технического обеспечения</w:t>
            </w:r>
          </w:p>
          <w:p w:rsidR="00E96A7A" w:rsidRPr="00273CF5" w:rsidRDefault="00E96A7A" w:rsidP="00747050">
            <w:pPr>
              <w:ind w:firstLine="0"/>
              <w:rPr>
                <w:b/>
              </w:rPr>
            </w:pPr>
            <w:r>
              <w:rPr>
                <w:b/>
              </w:rPr>
              <w:t>Ливневое водоотведение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2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96A7A" w:rsidRDefault="00E96A7A">
            <w:pPr>
              <w:pStyle w:val="afff0"/>
            </w:pPr>
            <w:r>
              <w:rPr>
                <w:b/>
              </w:rPr>
              <w:t xml:space="preserve">Департамент 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3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96A7A" w:rsidRDefault="00E96A7A">
            <w:pPr>
              <w:pStyle w:val="afff0"/>
            </w:pPr>
            <w:r>
              <w:rPr>
                <w:b/>
              </w:rPr>
              <w:t xml:space="preserve">Департамент транспорта и дорожно-благоустроительного </w:t>
            </w:r>
            <w:r>
              <w:rPr>
                <w:b/>
              </w:rPr>
              <w:lastRenderedPageBreak/>
              <w:t>комплекса мэрии города Новосибирска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4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96A7A" w:rsidRDefault="00E96A7A">
            <w:pPr>
              <w:pStyle w:val="afff0"/>
            </w:pPr>
            <w:r>
              <w:rPr>
                <w:b/>
              </w:rPr>
              <w:t>540 6404194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5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Дата выдачи технических условий на подключение к сети инженерно-технического обеспечения</w:t>
            </w:r>
          </w:p>
          <w:p w:rsidR="00E96A7A" w:rsidRPr="00C7697E" w:rsidRDefault="00E96A7A" w:rsidP="00C7697E">
            <w:pPr>
              <w:ind w:firstLine="0"/>
              <w:rPr>
                <w:b/>
              </w:rPr>
            </w:pPr>
            <w:r>
              <w:rPr>
                <w:b/>
              </w:rPr>
              <w:t>22.01. 2016.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6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  <w:p w:rsidR="00E96A7A" w:rsidRDefault="00E96A7A">
            <w:pPr>
              <w:pStyle w:val="afff0"/>
            </w:pPr>
            <w:r>
              <w:rPr>
                <w:b/>
              </w:rPr>
              <w:t>24/01-17/00331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7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  <w:p w:rsidR="00E96A7A" w:rsidRPr="00E131F3" w:rsidRDefault="00E96A7A">
            <w:pPr>
              <w:pStyle w:val="afff0"/>
              <w:rPr>
                <w:b/>
              </w:rPr>
            </w:pPr>
            <w:r w:rsidRPr="00E131F3">
              <w:rPr>
                <w:b/>
              </w:rPr>
              <w:t>22.01.2019.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8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Размер платы за подключение к сети инженерно-технического обеспечения</w:t>
            </w:r>
          </w:p>
          <w:p w:rsidR="00E96A7A" w:rsidRPr="00E131F3" w:rsidRDefault="00E96A7A">
            <w:pPr>
              <w:pStyle w:val="afff0"/>
              <w:rPr>
                <w:b/>
              </w:rPr>
            </w:pPr>
            <w:r>
              <w:rPr>
                <w:b/>
              </w:rPr>
              <w:t>0 руб.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96A7A" w:rsidRDefault="00D90B9E" w:rsidP="00156829">
            <w:pPr>
              <w:pStyle w:val="afff0"/>
            </w:pPr>
            <w:r>
              <w:t xml:space="preserve">14.1. </w:t>
            </w:r>
            <w:r w:rsidR="00E96A7A">
              <w:t xml:space="preserve">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="00E96A7A">
                <w:rPr>
                  <w:rStyle w:val="a4"/>
                  <w:rFonts w:cs="Arial"/>
                </w:rPr>
                <w:t>*(54)</w:t>
              </w:r>
            </w:hyperlink>
          </w:p>
        </w:tc>
        <w:tc>
          <w:tcPr>
            <w:tcW w:w="1272" w:type="dxa"/>
            <w:gridSpan w:val="4"/>
          </w:tcPr>
          <w:p w:rsidR="00E96A7A" w:rsidRDefault="00D90B9E" w:rsidP="00156829">
            <w:pPr>
              <w:pStyle w:val="afff0"/>
            </w:pPr>
            <w:r>
              <w:t>14.1.</w:t>
            </w:r>
            <w:r w:rsidR="00E96A7A">
              <w:t>1</w:t>
            </w:r>
          </w:p>
        </w:tc>
        <w:tc>
          <w:tcPr>
            <w:tcW w:w="8340" w:type="dxa"/>
            <w:gridSpan w:val="18"/>
          </w:tcPr>
          <w:p w:rsidR="00E96A7A" w:rsidRDefault="00E96A7A" w:rsidP="00C7697E">
            <w:pPr>
              <w:pStyle w:val="afff0"/>
            </w:pPr>
            <w:r>
              <w:t>Вид сети инженерно-технического обеспечения</w:t>
            </w:r>
          </w:p>
          <w:p w:rsidR="00E96A7A" w:rsidRPr="00C7697E" w:rsidRDefault="00E96A7A" w:rsidP="00C7697E">
            <w:pPr>
              <w:pStyle w:val="afff0"/>
            </w:pPr>
            <w:r>
              <w:rPr>
                <w:b/>
              </w:rPr>
              <w:t>Электроснабжение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2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96A7A" w:rsidRDefault="00E96A7A">
            <w:pPr>
              <w:pStyle w:val="afff0"/>
            </w:pPr>
            <w:r>
              <w:rPr>
                <w:b/>
              </w:rPr>
              <w:t>Акционерное общество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3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96A7A" w:rsidRDefault="00E96A7A" w:rsidP="00CB6EE9">
            <w:pPr>
              <w:pStyle w:val="afff0"/>
            </w:pPr>
            <w:r>
              <w:rPr>
                <w:b/>
              </w:rPr>
              <w:t>«Региональные электрические сети»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4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96A7A" w:rsidRDefault="00E96A7A" w:rsidP="00CB6EE9">
            <w:pPr>
              <w:pStyle w:val="afff0"/>
            </w:pPr>
            <w:r>
              <w:rPr>
                <w:b/>
              </w:rPr>
              <w:t>5406291470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5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Дата выдачи технических условий на подключение к сети инженерно-технического обеспечения</w:t>
            </w:r>
          </w:p>
          <w:p w:rsidR="00E96A7A" w:rsidRPr="00C7697E" w:rsidRDefault="00E96A7A" w:rsidP="00C7697E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12.09.2016.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r>
              <w:t>1</w:t>
            </w:r>
            <w:r w:rsidR="00D90B9E">
              <w:t>4.1.</w:t>
            </w:r>
            <w:r>
              <w:t>6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  <w:p w:rsidR="00E96A7A" w:rsidRPr="00CB6EE9" w:rsidRDefault="00E96A7A">
            <w:pPr>
              <w:pStyle w:val="afff0"/>
              <w:rPr>
                <w:b/>
              </w:rPr>
            </w:pPr>
            <w:r w:rsidRPr="00CB6EE9">
              <w:rPr>
                <w:b/>
              </w:rPr>
              <w:t>53-15/130337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7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  <w:p w:rsidR="00E96A7A" w:rsidRPr="00CB6EE9" w:rsidRDefault="00E96A7A">
            <w:pPr>
              <w:pStyle w:val="afff0"/>
              <w:rPr>
                <w:b/>
              </w:rPr>
            </w:pPr>
            <w:r>
              <w:rPr>
                <w:b/>
              </w:rPr>
              <w:t>05.05.2018.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>
            <w:pPr>
              <w:pStyle w:val="afff0"/>
            </w:pPr>
            <w:r>
              <w:t>14.1.</w:t>
            </w:r>
            <w:r w:rsidR="00E96A7A">
              <w:t>8</w:t>
            </w:r>
          </w:p>
        </w:tc>
        <w:tc>
          <w:tcPr>
            <w:tcW w:w="8340" w:type="dxa"/>
            <w:gridSpan w:val="18"/>
          </w:tcPr>
          <w:p w:rsidR="00E96A7A" w:rsidRDefault="00E96A7A" w:rsidP="00156829">
            <w:pPr>
              <w:pStyle w:val="afff0"/>
            </w:pPr>
            <w:r>
              <w:t>Размер платы за подключение к сети инженерно-технического обеспечения</w:t>
            </w:r>
          </w:p>
          <w:p w:rsidR="00E96A7A" w:rsidRDefault="00E96A7A">
            <w:pPr>
              <w:pStyle w:val="afff0"/>
            </w:pPr>
            <w:r w:rsidRPr="00CB6EE9">
              <w:rPr>
                <w:b/>
              </w:rPr>
              <w:t>95957,70 руб.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96A7A" w:rsidRPr="00D040F6" w:rsidRDefault="00E96A7A">
            <w:pPr>
              <w:pStyle w:val="afff0"/>
              <w:rPr>
                <w:b/>
              </w:rPr>
            </w:pPr>
            <w:r w:rsidRPr="00D040F6">
              <w:rPr>
                <w:b/>
              </w:rPr>
              <w:t>14.2. О планируемом подключении к сетям связи</w:t>
            </w:r>
            <w:hyperlink w:anchor="sub_9056" w:history="1">
              <w:r w:rsidRPr="00D040F6">
                <w:rPr>
                  <w:rStyle w:val="a4"/>
                  <w:rFonts w:cs="Arial"/>
                  <w:b w:val="0"/>
                </w:rPr>
                <w:t>*(56)</w:t>
              </w:r>
            </w:hyperlink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204" w:name="sub_1421"/>
            <w:r>
              <w:t>14.2.1</w:t>
            </w:r>
            <w:bookmarkEnd w:id="204"/>
          </w:p>
        </w:tc>
        <w:tc>
          <w:tcPr>
            <w:tcW w:w="8340" w:type="dxa"/>
            <w:gridSpan w:val="18"/>
          </w:tcPr>
          <w:p w:rsidR="00E96A7A" w:rsidRDefault="00E96A7A" w:rsidP="00C7697E">
            <w:pPr>
              <w:pStyle w:val="afff0"/>
            </w:pPr>
            <w:r>
              <w:t>Вид сети связи</w:t>
            </w:r>
          </w:p>
          <w:p w:rsidR="00E96A7A" w:rsidRPr="00C7697E" w:rsidRDefault="00E96A7A" w:rsidP="00C7697E">
            <w:pPr>
              <w:pStyle w:val="afff0"/>
            </w:pPr>
            <w:r>
              <w:rPr>
                <w:b/>
              </w:rPr>
              <w:t>Проводная телефонная связь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205" w:name="sub_1422"/>
            <w:r>
              <w:t>14.2.2</w:t>
            </w:r>
            <w:bookmarkEnd w:id="205"/>
          </w:p>
        </w:tc>
        <w:tc>
          <w:tcPr>
            <w:tcW w:w="8340" w:type="dxa"/>
            <w:gridSpan w:val="18"/>
          </w:tcPr>
          <w:p w:rsidR="00E96A7A" w:rsidRDefault="00E96A7A" w:rsidP="00C7697E">
            <w:pPr>
              <w:pStyle w:val="afff0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E96A7A" w:rsidRPr="00C7697E" w:rsidRDefault="00E96A7A" w:rsidP="00C7697E">
            <w:pPr>
              <w:pStyle w:val="afff0"/>
            </w:pPr>
            <w:r>
              <w:rPr>
                <w:b/>
              </w:rPr>
              <w:t>Публичное а</w:t>
            </w:r>
            <w:r w:rsidRPr="00D040F6">
              <w:rPr>
                <w:b/>
              </w:rPr>
              <w:t>кционерное общество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206" w:name="sub_1423"/>
            <w:r>
              <w:t>14.2.3</w:t>
            </w:r>
            <w:bookmarkEnd w:id="206"/>
          </w:p>
        </w:tc>
        <w:tc>
          <w:tcPr>
            <w:tcW w:w="8340" w:type="dxa"/>
            <w:gridSpan w:val="18"/>
          </w:tcPr>
          <w:p w:rsidR="00E96A7A" w:rsidRDefault="00E96A7A" w:rsidP="00C7697E">
            <w:pPr>
              <w:pStyle w:val="afff0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E96A7A" w:rsidRDefault="00E96A7A" w:rsidP="00C7697E">
            <w:pPr>
              <w:pStyle w:val="afff0"/>
              <w:rPr>
                <w:b/>
              </w:rPr>
            </w:pPr>
            <w:r>
              <w:rPr>
                <w:b/>
              </w:rPr>
              <w:t>Публичное акционерное общество междугородной и международной электрической связи «Ростелеком»</w:t>
            </w:r>
          </w:p>
          <w:p w:rsidR="00E96A7A" w:rsidRPr="00C7697E" w:rsidRDefault="00E96A7A" w:rsidP="00C7697E">
            <w:pPr>
              <w:pStyle w:val="afff0"/>
            </w:pPr>
            <w:r>
              <w:rPr>
                <w:b/>
              </w:rPr>
              <w:t>Макрорегиональный филиал «Сибирь» Новосибирский филиал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E96A7A">
            <w:pPr>
              <w:pStyle w:val="afff0"/>
            </w:pPr>
            <w:bookmarkStart w:id="207" w:name="sub_1424"/>
            <w:r>
              <w:t>14.2.4</w:t>
            </w:r>
            <w:bookmarkEnd w:id="207"/>
          </w:p>
        </w:tc>
        <w:tc>
          <w:tcPr>
            <w:tcW w:w="8340" w:type="dxa"/>
            <w:gridSpan w:val="18"/>
          </w:tcPr>
          <w:p w:rsidR="00E96A7A" w:rsidRPr="00C7697E" w:rsidRDefault="00E96A7A" w:rsidP="00C7697E">
            <w:pPr>
              <w:pStyle w:val="afff0"/>
            </w:pPr>
            <w: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  <w:r>
              <w:rPr>
                <w:b/>
              </w:rPr>
              <w:t>7707049388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96A7A" w:rsidRDefault="00E96A7A" w:rsidP="00D040F6">
            <w:pPr>
              <w:pStyle w:val="afff0"/>
            </w:pPr>
            <w:r w:rsidRPr="00D040F6">
              <w:rPr>
                <w:b/>
              </w:rPr>
              <w:t>14.2. О планируемом подключении к сетям связи</w:t>
            </w:r>
            <w:hyperlink w:anchor="sub_9056" w:history="1">
              <w:r w:rsidRPr="00D040F6">
                <w:rPr>
                  <w:rStyle w:val="a4"/>
                  <w:rFonts w:cs="Arial"/>
                  <w:b w:val="0"/>
                </w:rPr>
                <w:t>*(56)</w:t>
              </w:r>
            </w:hyperlink>
          </w:p>
          <w:p w:rsidR="00E96A7A" w:rsidRDefault="00E96A7A" w:rsidP="00D040F6">
            <w:pPr>
              <w:pStyle w:val="afff0"/>
            </w:pPr>
          </w:p>
        </w:tc>
        <w:tc>
          <w:tcPr>
            <w:tcW w:w="1272" w:type="dxa"/>
            <w:gridSpan w:val="4"/>
          </w:tcPr>
          <w:p w:rsidR="00E96A7A" w:rsidRDefault="00D90B9E" w:rsidP="00C028B8">
            <w:pPr>
              <w:pStyle w:val="afff0"/>
            </w:pPr>
            <w:r>
              <w:t>14.2.</w:t>
            </w:r>
            <w:r w:rsidR="00E96A7A">
              <w:t>1</w:t>
            </w:r>
          </w:p>
        </w:tc>
        <w:tc>
          <w:tcPr>
            <w:tcW w:w="8340" w:type="dxa"/>
            <w:gridSpan w:val="18"/>
          </w:tcPr>
          <w:p w:rsidR="00E96A7A" w:rsidRDefault="00E96A7A" w:rsidP="00C7697E">
            <w:pPr>
              <w:pStyle w:val="afff0"/>
            </w:pPr>
            <w:r>
              <w:t>Вид сети связи</w:t>
            </w:r>
          </w:p>
          <w:p w:rsidR="00E96A7A" w:rsidRPr="00C7697E" w:rsidRDefault="00E96A7A" w:rsidP="00C7697E">
            <w:pPr>
              <w:pStyle w:val="afff0"/>
            </w:pPr>
            <w:r>
              <w:rPr>
                <w:b/>
              </w:rPr>
              <w:t>Проводное радиовещание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 w:rsidP="00C028B8">
            <w:pPr>
              <w:pStyle w:val="afff0"/>
            </w:pPr>
            <w:r>
              <w:t>14.2.</w:t>
            </w:r>
            <w:r w:rsidR="00E96A7A">
              <w:t>2</w:t>
            </w:r>
          </w:p>
        </w:tc>
        <w:tc>
          <w:tcPr>
            <w:tcW w:w="8340" w:type="dxa"/>
            <w:gridSpan w:val="18"/>
          </w:tcPr>
          <w:p w:rsidR="00E96A7A" w:rsidRDefault="00E96A7A" w:rsidP="00C7697E">
            <w:pPr>
              <w:pStyle w:val="afff0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E96A7A" w:rsidRPr="00C7697E" w:rsidRDefault="00E96A7A" w:rsidP="00C7697E">
            <w:pPr>
              <w:pStyle w:val="afff0"/>
            </w:pPr>
            <w:r>
              <w:rPr>
                <w:b/>
              </w:rPr>
              <w:t>Публичное а</w:t>
            </w:r>
            <w:r w:rsidRPr="00D040F6">
              <w:rPr>
                <w:b/>
              </w:rPr>
              <w:t>кционерное общество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 w:rsidP="00C028B8">
            <w:pPr>
              <w:pStyle w:val="afff0"/>
            </w:pPr>
            <w:r>
              <w:t>14.2.</w:t>
            </w:r>
            <w:r w:rsidR="00E96A7A">
              <w:t>3</w:t>
            </w:r>
          </w:p>
        </w:tc>
        <w:tc>
          <w:tcPr>
            <w:tcW w:w="8340" w:type="dxa"/>
            <w:gridSpan w:val="18"/>
          </w:tcPr>
          <w:p w:rsidR="00E96A7A" w:rsidRDefault="00E96A7A" w:rsidP="00C7697E">
            <w:pPr>
              <w:pStyle w:val="afff0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E96A7A" w:rsidRDefault="00E96A7A" w:rsidP="00C7697E">
            <w:pPr>
              <w:pStyle w:val="afff0"/>
              <w:rPr>
                <w:b/>
              </w:rPr>
            </w:pPr>
            <w:r>
              <w:rPr>
                <w:b/>
              </w:rPr>
              <w:lastRenderedPageBreak/>
              <w:t>Публичное акционерное общество междугородной и международной электрической связи «Ростелеком»</w:t>
            </w:r>
          </w:p>
          <w:p w:rsidR="00E96A7A" w:rsidRPr="00C7697E" w:rsidRDefault="00E96A7A" w:rsidP="00C7697E">
            <w:pPr>
              <w:pStyle w:val="afff0"/>
              <w:rPr>
                <w:b/>
              </w:rPr>
            </w:pPr>
            <w:r>
              <w:rPr>
                <w:b/>
              </w:rPr>
              <w:t>Макрорегиональный филиал «Сибирь» Новосибирский филиал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 w:rsidP="00C028B8">
            <w:pPr>
              <w:pStyle w:val="afff0"/>
            </w:pPr>
            <w:r>
              <w:t>14.2.</w:t>
            </w:r>
            <w:r w:rsidR="00E96A7A">
              <w:t>4</w:t>
            </w:r>
          </w:p>
          <w:p w:rsidR="00E96A7A" w:rsidRDefault="00E96A7A" w:rsidP="00306D36">
            <w:pPr>
              <w:pStyle w:val="afff0"/>
              <w:tabs>
                <w:tab w:val="left" w:pos="735"/>
              </w:tabs>
            </w:pPr>
            <w:r>
              <w:tab/>
            </w:r>
          </w:p>
        </w:tc>
        <w:tc>
          <w:tcPr>
            <w:tcW w:w="8340" w:type="dxa"/>
            <w:gridSpan w:val="18"/>
          </w:tcPr>
          <w:p w:rsidR="00E96A7A" w:rsidRDefault="00E96A7A" w:rsidP="00C7697E">
            <w:pPr>
              <w:pStyle w:val="afff0"/>
            </w:pPr>
            <w: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</w:p>
          <w:p w:rsidR="00E96A7A" w:rsidRPr="00C7697E" w:rsidRDefault="00E96A7A" w:rsidP="00C7697E">
            <w:pPr>
              <w:pStyle w:val="afff0"/>
            </w:pPr>
            <w:r>
              <w:rPr>
                <w:b/>
              </w:rPr>
              <w:t>7707049388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96A7A" w:rsidRPr="00D040F6" w:rsidRDefault="00E96A7A" w:rsidP="00C028B8">
            <w:pPr>
              <w:pStyle w:val="afff0"/>
              <w:rPr>
                <w:b/>
              </w:rPr>
            </w:pPr>
            <w:r w:rsidRPr="00D040F6">
              <w:rPr>
                <w:b/>
              </w:rPr>
              <w:t>14.2.</w:t>
            </w:r>
            <w:r w:rsidR="00D90B9E">
              <w:rPr>
                <w:b/>
              </w:rPr>
              <w:t xml:space="preserve">  </w:t>
            </w:r>
            <w:r w:rsidRPr="00D040F6">
              <w:rPr>
                <w:b/>
              </w:rPr>
              <w:t>О планируемом подключении к сетям связи</w:t>
            </w:r>
            <w:hyperlink w:anchor="sub_9056" w:history="1">
              <w:r w:rsidRPr="00D040F6">
                <w:rPr>
                  <w:rStyle w:val="a4"/>
                  <w:rFonts w:cs="Arial"/>
                  <w:b w:val="0"/>
                </w:rPr>
                <w:t>*(56)</w:t>
              </w:r>
            </w:hyperlink>
          </w:p>
        </w:tc>
        <w:tc>
          <w:tcPr>
            <w:tcW w:w="1272" w:type="dxa"/>
            <w:gridSpan w:val="4"/>
          </w:tcPr>
          <w:p w:rsidR="00E96A7A" w:rsidRDefault="00D90B9E" w:rsidP="00C028B8">
            <w:pPr>
              <w:pStyle w:val="afff0"/>
            </w:pPr>
            <w:r>
              <w:t>14.2.</w:t>
            </w:r>
            <w:r w:rsidR="00E96A7A">
              <w:t>1</w:t>
            </w:r>
          </w:p>
        </w:tc>
        <w:tc>
          <w:tcPr>
            <w:tcW w:w="8340" w:type="dxa"/>
            <w:gridSpan w:val="18"/>
          </w:tcPr>
          <w:p w:rsidR="00E96A7A" w:rsidRDefault="00E96A7A" w:rsidP="00C7697E">
            <w:pPr>
              <w:pStyle w:val="afff0"/>
            </w:pPr>
            <w:r>
              <w:t>Вид сети связи</w:t>
            </w:r>
          </w:p>
          <w:p w:rsidR="00E96A7A" w:rsidRPr="00C7697E" w:rsidRDefault="00E96A7A" w:rsidP="00C7697E">
            <w:pPr>
              <w:pStyle w:val="afff0"/>
            </w:pPr>
            <w:r>
              <w:rPr>
                <w:b/>
              </w:rPr>
              <w:t>Передача данных и доступа в информационно-телекоммуникационную сеть «Интернет»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 w:rsidP="00306D36">
            <w:pPr>
              <w:pStyle w:val="afff0"/>
              <w:tabs>
                <w:tab w:val="left" w:pos="735"/>
              </w:tabs>
            </w:pPr>
            <w:r>
              <w:t>14.2.</w:t>
            </w:r>
            <w:r w:rsidR="00E96A7A">
              <w:t>2</w:t>
            </w:r>
          </w:p>
        </w:tc>
        <w:tc>
          <w:tcPr>
            <w:tcW w:w="8340" w:type="dxa"/>
            <w:gridSpan w:val="18"/>
          </w:tcPr>
          <w:p w:rsidR="00E96A7A" w:rsidRDefault="00E96A7A" w:rsidP="00C028B8">
            <w:pPr>
              <w:pStyle w:val="afff0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E96A7A" w:rsidRDefault="00E96A7A">
            <w:pPr>
              <w:pStyle w:val="afff0"/>
            </w:pPr>
            <w:r>
              <w:rPr>
                <w:b/>
              </w:rPr>
              <w:t>Публичное а</w:t>
            </w:r>
            <w:r w:rsidRPr="00D040F6">
              <w:rPr>
                <w:b/>
              </w:rPr>
              <w:t>кционерное общество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 w:rsidP="00306D36">
            <w:pPr>
              <w:pStyle w:val="afff0"/>
              <w:tabs>
                <w:tab w:val="left" w:pos="735"/>
              </w:tabs>
            </w:pPr>
            <w:r>
              <w:t>14.2.</w:t>
            </w:r>
            <w:r w:rsidR="00E96A7A">
              <w:t>3</w:t>
            </w:r>
          </w:p>
        </w:tc>
        <w:tc>
          <w:tcPr>
            <w:tcW w:w="8340" w:type="dxa"/>
            <w:gridSpan w:val="18"/>
          </w:tcPr>
          <w:p w:rsidR="00E96A7A" w:rsidRDefault="00E96A7A" w:rsidP="00C7697E">
            <w:pPr>
              <w:pStyle w:val="afff0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E96A7A" w:rsidRDefault="00E96A7A" w:rsidP="00C7697E">
            <w:pPr>
              <w:pStyle w:val="afff0"/>
              <w:rPr>
                <w:b/>
              </w:rPr>
            </w:pPr>
            <w:r>
              <w:rPr>
                <w:b/>
              </w:rPr>
              <w:t>Публичное акционерное общество междугородной и международной электрической связи «Ростелеком»</w:t>
            </w:r>
          </w:p>
          <w:p w:rsidR="00E96A7A" w:rsidRDefault="00E96A7A">
            <w:pPr>
              <w:pStyle w:val="afff0"/>
            </w:pPr>
            <w:r>
              <w:rPr>
                <w:b/>
              </w:rPr>
              <w:t>Макрорегиональный филиал «Сибирь»</w:t>
            </w:r>
            <w:r>
              <w:t xml:space="preserve"> </w:t>
            </w:r>
            <w:r>
              <w:rPr>
                <w:b/>
              </w:rPr>
              <w:t>Новосибирский филиал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 w:rsidP="00306D36">
            <w:pPr>
              <w:pStyle w:val="afff0"/>
              <w:tabs>
                <w:tab w:val="left" w:pos="735"/>
              </w:tabs>
            </w:pPr>
            <w:r>
              <w:t>14.2.</w:t>
            </w:r>
            <w:r w:rsidR="00E96A7A">
              <w:t>4</w:t>
            </w:r>
          </w:p>
        </w:tc>
        <w:tc>
          <w:tcPr>
            <w:tcW w:w="8340" w:type="dxa"/>
            <w:gridSpan w:val="18"/>
          </w:tcPr>
          <w:p w:rsidR="00E96A7A" w:rsidRDefault="00E96A7A" w:rsidP="00C028B8">
            <w:pPr>
              <w:pStyle w:val="afff0"/>
            </w:pPr>
            <w: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</w:p>
          <w:p w:rsidR="00E96A7A" w:rsidRPr="00C028B8" w:rsidRDefault="00E96A7A">
            <w:pPr>
              <w:pStyle w:val="afff0"/>
              <w:rPr>
                <w:b/>
              </w:rPr>
            </w:pPr>
            <w:r>
              <w:rPr>
                <w:b/>
              </w:rPr>
              <w:t>7707049388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 w:val="restart"/>
          </w:tcPr>
          <w:p w:rsidR="00E96A7A" w:rsidRPr="00D040F6" w:rsidRDefault="00E96A7A" w:rsidP="00891D10">
            <w:pPr>
              <w:pStyle w:val="afff0"/>
              <w:rPr>
                <w:b/>
              </w:rPr>
            </w:pPr>
            <w:r w:rsidRPr="00D040F6">
              <w:rPr>
                <w:b/>
              </w:rPr>
              <w:t>14.2. О планируемом подключении к сетям связи</w:t>
            </w:r>
            <w:hyperlink w:anchor="sub_9056" w:history="1">
              <w:r w:rsidRPr="00D040F6">
                <w:rPr>
                  <w:rStyle w:val="a4"/>
                  <w:rFonts w:cs="Arial"/>
                  <w:b w:val="0"/>
                </w:rPr>
                <w:t>*(56)</w:t>
              </w:r>
            </w:hyperlink>
          </w:p>
        </w:tc>
        <w:tc>
          <w:tcPr>
            <w:tcW w:w="1272" w:type="dxa"/>
            <w:gridSpan w:val="4"/>
          </w:tcPr>
          <w:p w:rsidR="00E96A7A" w:rsidRDefault="00D90B9E" w:rsidP="00891D10">
            <w:pPr>
              <w:pStyle w:val="afff0"/>
            </w:pPr>
            <w:r>
              <w:t>14.2.</w:t>
            </w:r>
            <w:r w:rsidR="00E96A7A">
              <w:t>1</w:t>
            </w:r>
          </w:p>
        </w:tc>
        <w:tc>
          <w:tcPr>
            <w:tcW w:w="8340" w:type="dxa"/>
            <w:gridSpan w:val="18"/>
          </w:tcPr>
          <w:p w:rsidR="00E96A7A" w:rsidRDefault="00E96A7A" w:rsidP="00C7697E">
            <w:pPr>
              <w:pStyle w:val="afff0"/>
            </w:pPr>
            <w:r>
              <w:t>Вид сети связи</w:t>
            </w:r>
          </w:p>
          <w:p w:rsidR="00E96A7A" w:rsidRPr="00C7697E" w:rsidRDefault="00E96A7A" w:rsidP="00C7697E">
            <w:pPr>
              <w:pStyle w:val="afff0"/>
            </w:pPr>
            <w:r>
              <w:rPr>
                <w:b/>
              </w:rPr>
              <w:t>Диспетчеризация лифтов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 w:rsidP="00891D10">
            <w:pPr>
              <w:pStyle w:val="afff0"/>
              <w:tabs>
                <w:tab w:val="left" w:pos="735"/>
              </w:tabs>
            </w:pPr>
            <w:r>
              <w:t>14.2</w:t>
            </w:r>
            <w:r w:rsidR="00E96A7A">
              <w:t>.2</w:t>
            </w:r>
          </w:p>
        </w:tc>
        <w:tc>
          <w:tcPr>
            <w:tcW w:w="8340" w:type="dxa"/>
            <w:gridSpan w:val="18"/>
          </w:tcPr>
          <w:p w:rsidR="00E96A7A" w:rsidRDefault="00E96A7A" w:rsidP="00177D56">
            <w:pPr>
              <w:pStyle w:val="afff0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E96A7A" w:rsidRDefault="00E96A7A" w:rsidP="00891D10">
            <w:pPr>
              <w:pStyle w:val="afff0"/>
            </w:pPr>
            <w:r>
              <w:rPr>
                <w:b/>
              </w:rPr>
              <w:t>О</w:t>
            </w:r>
            <w:r w:rsidRPr="00D040F6">
              <w:rPr>
                <w:b/>
              </w:rPr>
              <w:t>бщество</w:t>
            </w:r>
            <w:r>
              <w:rPr>
                <w:b/>
              </w:rPr>
              <w:t xml:space="preserve"> с ограниченной ответственностью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 w:rsidP="00891D10">
            <w:pPr>
              <w:pStyle w:val="afff0"/>
              <w:tabs>
                <w:tab w:val="left" w:pos="735"/>
              </w:tabs>
            </w:pPr>
            <w:r>
              <w:t>14.2.</w:t>
            </w:r>
            <w:r w:rsidR="00E96A7A">
              <w:t>3</w:t>
            </w:r>
          </w:p>
        </w:tc>
        <w:tc>
          <w:tcPr>
            <w:tcW w:w="8340" w:type="dxa"/>
            <w:gridSpan w:val="18"/>
          </w:tcPr>
          <w:p w:rsidR="00E96A7A" w:rsidRDefault="00E96A7A" w:rsidP="00C7697E">
            <w:pPr>
              <w:pStyle w:val="afff0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E96A7A" w:rsidRDefault="00E96A7A" w:rsidP="00C7697E">
            <w:pPr>
              <w:pStyle w:val="afff0"/>
            </w:pPr>
            <w:r>
              <w:rPr>
                <w:b/>
              </w:rPr>
              <w:lastRenderedPageBreak/>
              <w:t>«Регион лифт»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5788" w:type="dxa"/>
            <w:gridSpan w:val="9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72" w:type="dxa"/>
            <w:gridSpan w:val="4"/>
          </w:tcPr>
          <w:p w:rsidR="00E96A7A" w:rsidRDefault="00D90B9E" w:rsidP="00891D10">
            <w:pPr>
              <w:pStyle w:val="afff0"/>
              <w:tabs>
                <w:tab w:val="left" w:pos="735"/>
              </w:tabs>
            </w:pPr>
            <w:r>
              <w:t>14.2.</w:t>
            </w:r>
            <w:r w:rsidR="00E96A7A">
              <w:t>4</w:t>
            </w:r>
          </w:p>
        </w:tc>
        <w:tc>
          <w:tcPr>
            <w:tcW w:w="8340" w:type="dxa"/>
            <w:gridSpan w:val="18"/>
          </w:tcPr>
          <w:p w:rsidR="00E96A7A" w:rsidRDefault="00E96A7A" w:rsidP="00177D56">
            <w:pPr>
              <w:pStyle w:val="afff0"/>
            </w:pPr>
            <w: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</w:p>
          <w:p w:rsidR="00E96A7A" w:rsidRDefault="00E96A7A" w:rsidP="00607F88">
            <w:pPr>
              <w:pStyle w:val="afff0"/>
            </w:pPr>
            <w:r>
              <w:rPr>
                <w:b/>
              </w:rPr>
              <w:t>4223713475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5258" w:type="dxa"/>
            <w:gridSpan w:val="29"/>
          </w:tcPr>
          <w:p w:rsidR="00E96A7A" w:rsidRDefault="00E96A7A">
            <w:pPr>
              <w:pStyle w:val="1"/>
            </w:pPr>
            <w:bookmarkStart w:id="208" w:name="sub_1015"/>
            <w: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  <w:hyperlink w:anchor="sub_9058" w:history="1">
              <w:r>
                <w:rPr>
                  <w:rStyle w:val="a4"/>
                  <w:rFonts w:cs="Arial"/>
                  <w:b/>
                  <w:bCs w:val="0"/>
                </w:rPr>
                <w:t>*(58)</w:t>
              </w:r>
            </w:hyperlink>
            <w:bookmarkEnd w:id="208"/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 w:val="restart"/>
          </w:tcPr>
          <w:p w:rsidR="00E96A7A" w:rsidRDefault="00E96A7A">
            <w:pPr>
              <w:pStyle w:val="afff0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помещении и нежилых помещений</w:t>
            </w: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09" w:name="sub_1511"/>
            <w:r>
              <w:t>15.1.1</w:t>
            </w:r>
            <w:bookmarkEnd w:id="209"/>
          </w:p>
        </w:tc>
        <w:tc>
          <w:tcPr>
            <w:tcW w:w="8260" w:type="dxa"/>
            <w:gridSpan w:val="18"/>
          </w:tcPr>
          <w:p w:rsidR="00E96A7A" w:rsidRPr="00F963FB" w:rsidRDefault="00E96A7A" w:rsidP="007C7A23">
            <w:pPr>
              <w:pStyle w:val="afff0"/>
            </w:pPr>
            <w:r w:rsidRPr="00F963FB">
              <w:t xml:space="preserve">Количество жилых помещений </w:t>
            </w:r>
            <w:r w:rsidRPr="00F963FB">
              <w:rPr>
                <w:b/>
              </w:rPr>
              <w:t>133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10" w:name="sub_1512"/>
            <w:r>
              <w:t>15.1.2</w:t>
            </w:r>
            <w:bookmarkEnd w:id="210"/>
          </w:p>
        </w:tc>
        <w:tc>
          <w:tcPr>
            <w:tcW w:w="8260" w:type="dxa"/>
            <w:gridSpan w:val="18"/>
          </w:tcPr>
          <w:p w:rsidR="00E96A7A" w:rsidRPr="00F963FB" w:rsidRDefault="00E96A7A" w:rsidP="007C7A23">
            <w:pPr>
              <w:pStyle w:val="afff0"/>
            </w:pPr>
            <w:r w:rsidRPr="00F963FB">
              <w:t xml:space="preserve">Количество нежилых помещений </w:t>
            </w:r>
            <w:r w:rsidRPr="00396242">
              <w:rPr>
                <w:b/>
              </w:rPr>
              <w:t>29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11" w:name="sub_15121"/>
            <w:r>
              <w:t>15.1.2.1</w:t>
            </w:r>
            <w:bookmarkEnd w:id="211"/>
          </w:p>
        </w:tc>
        <w:tc>
          <w:tcPr>
            <w:tcW w:w="8260" w:type="dxa"/>
            <w:gridSpan w:val="18"/>
          </w:tcPr>
          <w:p w:rsidR="00E96A7A" w:rsidRPr="00F963FB" w:rsidRDefault="00E96A7A" w:rsidP="007C7A23">
            <w:pPr>
              <w:pStyle w:val="afff0"/>
            </w:pPr>
            <w:r w:rsidRPr="00F963FB">
              <w:t>в том числе машино-мест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12" w:name="sub_15122"/>
            <w:r>
              <w:t>15.1.2.2</w:t>
            </w:r>
            <w:bookmarkEnd w:id="212"/>
          </w:p>
        </w:tc>
        <w:tc>
          <w:tcPr>
            <w:tcW w:w="8260" w:type="dxa"/>
            <w:gridSpan w:val="18"/>
          </w:tcPr>
          <w:p w:rsidR="00E96A7A" w:rsidRPr="00F963FB" w:rsidRDefault="00E96A7A" w:rsidP="007C7A23">
            <w:pPr>
              <w:pStyle w:val="afff0"/>
            </w:pPr>
            <w:r w:rsidRPr="00F963FB">
              <w:t xml:space="preserve">в том числе иных нежилых помещений </w:t>
            </w:r>
            <w:r>
              <w:rPr>
                <w:b/>
              </w:rPr>
              <w:t>29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5258" w:type="dxa"/>
            <w:gridSpan w:val="29"/>
          </w:tcPr>
          <w:p w:rsidR="00E96A7A" w:rsidRDefault="00E96A7A">
            <w:pPr>
              <w:pStyle w:val="1"/>
            </w:pPr>
            <w:bookmarkStart w:id="213" w:name="sub_1520"/>
            <w:r>
              <w:t>15.2. Об основных характеристиках жилых помещений</w:t>
            </w:r>
            <w:bookmarkEnd w:id="213"/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  <w:vMerge w:val="restart"/>
          </w:tcPr>
          <w:p w:rsidR="00E96A7A" w:rsidRDefault="00E96A7A">
            <w:pPr>
              <w:pStyle w:val="aff7"/>
              <w:jc w:val="center"/>
            </w:pPr>
            <w:bookmarkStart w:id="214" w:name="sub_1521"/>
            <w:r>
              <w:t>Условный номер</w:t>
            </w:r>
            <w:hyperlink w:anchor="sub_9059" w:history="1">
              <w:r>
                <w:rPr>
                  <w:rStyle w:val="a4"/>
                  <w:rFonts w:cs="Arial"/>
                </w:rPr>
                <w:t>*(59)</w:t>
              </w:r>
            </w:hyperlink>
            <w:bookmarkEnd w:id="214"/>
          </w:p>
        </w:tc>
        <w:tc>
          <w:tcPr>
            <w:tcW w:w="1960" w:type="dxa"/>
            <w:gridSpan w:val="3"/>
            <w:vMerge w:val="restart"/>
          </w:tcPr>
          <w:p w:rsidR="00E96A7A" w:rsidRDefault="00E96A7A">
            <w:pPr>
              <w:pStyle w:val="aff7"/>
              <w:jc w:val="center"/>
            </w:pPr>
            <w:r>
              <w:t>Назначение</w:t>
            </w:r>
          </w:p>
        </w:tc>
        <w:tc>
          <w:tcPr>
            <w:tcW w:w="1960" w:type="dxa"/>
            <w:gridSpan w:val="4"/>
            <w:vMerge w:val="restart"/>
          </w:tcPr>
          <w:p w:rsidR="00E96A7A" w:rsidRDefault="00E96A7A">
            <w:pPr>
              <w:pStyle w:val="aff7"/>
              <w:jc w:val="center"/>
            </w:pPr>
            <w:r>
              <w:t>Этаж расположения</w:t>
            </w:r>
          </w:p>
        </w:tc>
        <w:tc>
          <w:tcPr>
            <w:tcW w:w="1540" w:type="dxa"/>
            <w:gridSpan w:val="4"/>
            <w:vMerge w:val="restart"/>
          </w:tcPr>
          <w:p w:rsidR="00E96A7A" w:rsidRDefault="00E96A7A">
            <w:pPr>
              <w:pStyle w:val="aff7"/>
              <w:jc w:val="center"/>
            </w:pPr>
            <w:r>
              <w:t>Номер подъезда</w:t>
            </w:r>
          </w:p>
        </w:tc>
        <w:tc>
          <w:tcPr>
            <w:tcW w:w="1680" w:type="dxa"/>
            <w:gridSpan w:val="5"/>
            <w:vMerge w:val="restart"/>
          </w:tcPr>
          <w:p w:rsidR="00E96A7A" w:rsidRDefault="00E96A7A">
            <w:pPr>
              <w:pStyle w:val="aff7"/>
              <w:jc w:val="center"/>
            </w:pPr>
            <w:r>
              <w:t>Общая площадь,</w:t>
            </w:r>
          </w:p>
          <w:p w:rsidR="00E96A7A" w:rsidRDefault="00D24CF5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209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gridSpan w:val="3"/>
            <w:vMerge w:val="restart"/>
          </w:tcPr>
          <w:p w:rsidR="00E96A7A" w:rsidRDefault="00E96A7A">
            <w:pPr>
              <w:pStyle w:val="aff7"/>
              <w:jc w:val="center"/>
            </w:pPr>
            <w:r>
              <w:t>Количество комнат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Площадь комнат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Площадь помещений</w:t>
            </w:r>
          </w:p>
          <w:p w:rsidR="00E96A7A" w:rsidRDefault="00E96A7A">
            <w:pPr>
              <w:pStyle w:val="aff7"/>
              <w:jc w:val="center"/>
            </w:pPr>
            <w:r>
              <w:t>вспомогательного</w:t>
            </w:r>
          </w:p>
          <w:p w:rsidR="00E96A7A" w:rsidRDefault="00E96A7A">
            <w:pPr>
              <w:pStyle w:val="aff7"/>
              <w:jc w:val="center"/>
            </w:pPr>
            <w:r>
              <w:t>использования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960" w:type="dxa"/>
            <w:gridSpan w:val="3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960" w:type="dxa"/>
            <w:gridSpan w:val="4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540" w:type="dxa"/>
            <w:gridSpan w:val="4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680" w:type="dxa"/>
            <w:gridSpan w:val="5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540" w:type="dxa"/>
            <w:gridSpan w:val="3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</w:tcPr>
          <w:p w:rsidR="00E96A7A" w:rsidRDefault="00E96A7A">
            <w:pPr>
              <w:pStyle w:val="aff7"/>
              <w:jc w:val="center"/>
            </w:pPr>
            <w:r>
              <w:t>Условный</w:t>
            </w:r>
          </w:p>
          <w:p w:rsidR="00E96A7A" w:rsidRDefault="00E96A7A">
            <w:pPr>
              <w:pStyle w:val="aff7"/>
              <w:jc w:val="center"/>
            </w:pPr>
            <w:r>
              <w:t>номер комнаты</w:t>
            </w:r>
          </w:p>
        </w:tc>
        <w:tc>
          <w:tcPr>
            <w:tcW w:w="980" w:type="dxa"/>
          </w:tcPr>
          <w:p w:rsidR="00E96A7A" w:rsidRDefault="00E96A7A">
            <w:pPr>
              <w:pStyle w:val="aff7"/>
              <w:jc w:val="center"/>
            </w:pPr>
            <w:r>
              <w:t>Площадь,</w:t>
            </w:r>
          </w:p>
          <w:p w:rsidR="00E96A7A" w:rsidRDefault="00D24CF5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2095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Наименование помещения</w:t>
            </w:r>
          </w:p>
        </w:tc>
        <w:tc>
          <w:tcPr>
            <w:tcW w:w="1122" w:type="dxa"/>
          </w:tcPr>
          <w:p w:rsidR="00E96A7A" w:rsidRDefault="00E96A7A">
            <w:pPr>
              <w:pStyle w:val="aff7"/>
              <w:jc w:val="center"/>
            </w:pPr>
            <w:r>
              <w:t>Площадь,</w:t>
            </w:r>
          </w:p>
          <w:p w:rsidR="00E96A7A" w:rsidRDefault="00D24CF5">
            <w:pPr>
              <w:pStyle w:val="aff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2095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1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</w:t>
            </w:r>
          </w:p>
        </w:tc>
        <w:tc>
          <w:tcPr>
            <w:tcW w:w="1680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5</w:t>
            </w:r>
          </w:p>
        </w:tc>
        <w:tc>
          <w:tcPr>
            <w:tcW w:w="154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E96A7A" w:rsidRDefault="00E96A7A">
            <w:pPr>
              <w:pStyle w:val="aff7"/>
              <w:jc w:val="center"/>
            </w:pPr>
            <w:r>
              <w:t>7</w:t>
            </w:r>
          </w:p>
        </w:tc>
        <w:tc>
          <w:tcPr>
            <w:tcW w:w="980" w:type="dxa"/>
          </w:tcPr>
          <w:p w:rsidR="00E96A7A" w:rsidRDefault="00E96A7A">
            <w:pPr>
              <w:pStyle w:val="aff7"/>
              <w:jc w:val="center"/>
            </w:pPr>
            <w:r>
              <w:t>8</w:t>
            </w: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E96A7A" w:rsidRDefault="00E96A7A">
            <w:pPr>
              <w:pStyle w:val="aff7"/>
              <w:jc w:val="center"/>
            </w:pPr>
            <w:r>
              <w:t>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42,03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18,85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5,40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 xml:space="preserve">Жилое </w:t>
            </w:r>
            <w:r w:rsidRPr="00F963FB">
              <w:lastRenderedPageBreak/>
              <w:t>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lastRenderedPageBreak/>
              <w:t>2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41,92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 xml:space="preserve">жилая </w:t>
            </w:r>
            <w:r w:rsidRPr="00F963FB">
              <w:lastRenderedPageBreak/>
              <w:t>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lastRenderedPageBreak/>
              <w:t>17,33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6,8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8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</w:t>
            </w:r>
          </w:p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3,96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42,03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18,85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5,40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41,92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17,33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11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12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13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lastRenderedPageBreak/>
              <w:t>14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6,8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15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16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</w:t>
            </w:r>
          </w:p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3,96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17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42,03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18,85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5,40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41,92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17,33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20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21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22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6,8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23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24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</w:t>
            </w:r>
          </w:p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3,96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tabs>
                <w:tab w:val="left" w:pos="785"/>
                <w:tab w:val="center" w:pos="872"/>
              </w:tabs>
              <w:jc w:val="left"/>
            </w:pPr>
            <w:r w:rsidRPr="00F963FB">
              <w:tab/>
              <w:t>25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42,03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18,85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5,40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26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41,92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17,33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27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28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29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30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6,8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31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32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</w:t>
            </w:r>
          </w:p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3,96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33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42,03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18,85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5,40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34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41,92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17,33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35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36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lastRenderedPageBreak/>
              <w:t>37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38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6,8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39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40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</w:t>
            </w:r>
          </w:p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3,96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42,03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18,85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5,40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42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41,92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17,33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43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44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45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46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6,8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47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48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</w:t>
            </w:r>
          </w:p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3,96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49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8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42,03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18,85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5,40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50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8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41,92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17,33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51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8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52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8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53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8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54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8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6,8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55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8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56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8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</w:t>
            </w:r>
          </w:p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3,96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57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93,00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35,63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18,18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4,69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58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59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9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60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9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61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9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62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9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63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9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3,96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64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10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93,00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35,63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18,18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4,69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65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10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66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10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67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10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68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10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69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10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70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10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3,96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71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93,00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35,63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18,18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4,69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72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73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74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75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76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 xml:space="preserve">Жилое </w:t>
            </w:r>
            <w:r w:rsidRPr="00F963FB">
              <w:lastRenderedPageBreak/>
              <w:t>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lastRenderedPageBreak/>
              <w:t>11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 xml:space="preserve">жилая </w:t>
            </w:r>
            <w:r>
              <w:lastRenderedPageBreak/>
              <w:t>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lastRenderedPageBreak/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77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3,96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78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93,00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35,63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18,18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4,69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79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80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81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 xml:space="preserve">комната с зоной </w:t>
            </w:r>
            <w:r>
              <w:lastRenderedPageBreak/>
              <w:t>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lastRenderedPageBreak/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82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83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84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3,96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85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13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93,00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35,63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18,18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4,69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86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13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87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13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88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13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89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13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90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13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91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13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3,96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92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14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93,00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35,63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18,18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4,69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93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14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94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14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95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14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96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14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97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14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lastRenderedPageBreak/>
              <w:t>98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14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3,96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99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15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93,00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35,63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18,18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4,69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100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15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101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15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102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15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103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 xml:space="preserve">Жилое </w:t>
            </w:r>
            <w:r w:rsidRPr="00F963FB">
              <w:lastRenderedPageBreak/>
              <w:t>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lastRenderedPageBreak/>
              <w:t>15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 xml:space="preserve">жилая </w:t>
            </w:r>
            <w:r>
              <w:lastRenderedPageBreak/>
              <w:t>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lastRenderedPageBreak/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104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15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105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15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3,96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106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93,00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35,63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18,18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4,69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107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108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 xml:space="preserve">комната с зоной </w:t>
            </w:r>
            <w:r>
              <w:lastRenderedPageBreak/>
              <w:t>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lastRenderedPageBreak/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109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110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111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112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3,96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113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17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93,00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35,63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18,18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4,69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114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17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115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17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116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17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117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17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118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17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119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17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3,96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120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18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93,00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35,63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18,18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4,69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121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18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122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18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123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18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124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18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lastRenderedPageBreak/>
              <w:t>125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18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126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18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3,96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127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  <w:r w:rsidRPr="00F963FB">
              <w:t>9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93,00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35,63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9,90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18,18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4,69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10,65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4,15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кладовая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1,5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128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  <w:r w:rsidRPr="00F963FB">
              <w:t>9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41,58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19,48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9,12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7,51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3,87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129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комната 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130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 xml:space="preserve">Жилое </w:t>
            </w:r>
            <w:r w:rsidRPr="00F963FB">
              <w:lastRenderedPageBreak/>
              <w:t>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lastRenderedPageBreak/>
              <w:t>19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30,53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студия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 xml:space="preserve">комната </w:t>
            </w:r>
            <w:r>
              <w:lastRenderedPageBreak/>
              <w:t>с зоной кухни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lastRenderedPageBreak/>
              <w:t>19,96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5,71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3,60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2,85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131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39,35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19,45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8,18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3,23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132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 w:rsidRPr="00F963FB"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41,89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19,63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5,41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санузел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133</w:t>
            </w: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Жилое помещение</w:t>
            </w: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19</w:t>
            </w: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  <w:r>
              <w:t>69,49</w:t>
            </w: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общая комната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20,71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кухня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спальня</w:t>
            </w: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16,49</w:t>
            </w: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12,26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ванная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3,10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туалет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1,80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балкон</w:t>
            </w:r>
          </w:p>
        </w:tc>
        <w:tc>
          <w:tcPr>
            <w:tcW w:w="1122" w:type="dxa"/>
          </w:tcPr>
          <w:p w:rsidR="00E96A7A" w:rsidRPr="00F963FB" w:rsidRDefault="00E96A7A" w:rsidP="00586AFA">
            <w:pPr>
              <w:pStyle w:val="aff7"/>
              <w:jc w:val="center"/>
            </w:pPr>
            <w:r>
              <w:t>4,03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9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680" w:type="dxa"/>
            <w:gridSpan w:val="5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540" w:type="dxa"/>
            <w:gridSpan w:val="3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980" w:type="dxa"/>
          </w:tcPr>
          <w:p w:rsidR="00E96A7A" w:rsidRPr="00F963FB" w:rsidRDefault="00E96A7A" w:rsidP="00586AFA">
            <w:pPr>
              <w:pStyle w:val="aff7"/>
              <w:jc w:val="center"/>
            </w:pPr>
          </w:p>
        </w:tc>
        <w:tc>
          <w:tcPr>
            <w:tcW w:w="1260" w:type="dxa"/>
            <w:gridSpan w:val="4"/>
          </w:tcPr>
          <w:p w:rsidR="00E96A7A" w:rsidRPr="00F963FB" w:rsidRDefault="00E96A7A" w:rsidP="00586AFA">
            <w:pPr>
              <w:pStyle w:val="aff7"/>
              <w:jc w:val="center"/>
            </w:pPr>
            <w:r>
              <w:t>лоджия</w:t>
            </w:r>
          </w:p>
        </w:tc>
        <w:tc>
          <w:tcPr>
            <w:tcW w:w="1122" w:type="dxa"/>
          </w:tcPr>
          <w:p w:rsidR="00E96A7A" w:rsidRDefault="00E96A7A" w:rsidP="00586AFA">
            <w:pPr>
              <w:pStyle w:val="aff7"/>
              <w:jc w:val="center"/>
            </w:pPr>
            <w:r>
              <w:t>3,96</w:t>
            </w:r>
          </w:p>
          <w:p w:rsidR="00E96A7A" w:rsidRDefault="00E96A7A" w:rsidP="00A71816"/>
          <w:p w:rsidR="00E96A7A" w:rsidRPr="00A71816" w:rsidRDefault="00E96A7A" w:rsidP="00A71816"/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5258" w:type="dxa"/>
            <w:gridSpan w:val="29"/>
          </w:tcPr>
          <w:p w:rsidR="00E96A7A" w:rsidRDefault="00E96A7A">
            <w:pPr>
              <w:pStyle w:val="1"/>
            </w:pPr>
            <w:bookmarkStart w:id="215" w:name="sub_1530"/>
            <w:r>
              <w:t>15.3. Об основных характеристиках нежилых помещений</w:t>
            </w:r>
            <w:bookmarkEnd w:id="215"/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  <w:vMerge w:val="restart"/>
          </w:tcPr>
          <w:p w:rsidR="00E96A7A" w:rsidRDefault="00E96A7A">
            <w:pPr>
              <w:pStyle w:val="aff7"/>
              <w:jc w:val="center"/>
            </w:pPr>
            <w:bookmarkStart w:id="216" w:name="sub_1531"/>
            <w:r>
              <w:t>Условный номер</w:t>
            </w:r>
            <w:hyperlink w:anchor="sub_9059" w:history="1">
              <w:r>
                <w:rPr>
                  <w:rStyle w:val="a4"/>
                  <w:rFonts w:cs="Arial"/>
                </w:rPr>
                <w:t>*(59)</w:t>
              </w:r>
            </w:hyperlink>
            <w:bookmarkEnd w:id="216"/>
          </w:p>
        </w:tc>
        <w:tc>
          <w:tcPr>
            <w:tcW w:w="1960" w:type="dxa"/>
            <w:gridSpan w:val="3"/>
            <w:vMerge w:val="restart"/>
          </w:tcPr>
          <w:p w:rsidR="00E96A7A" w:rsidRDefault="00E96A7A">
            <w:pPr>
              <w:pStyle w:val="aff7"/>
              <w:jc w:val="center"/>
            </w:pPr>
            <w:r>
              <w:t>Назначение</w:t>
            </w:r>
          </w:p>
        </w:tc>
        <w:tc>
          <w:tcPr>
            <w:tcW w:w="1960" w:type="dxa"/>
            <w:gridSpan w:val="4"/>
            <w:vMerge w:val="restart"/>
          </w:tcPr>
          <w:p w:rsidR="00E96A7A" w:rsidRDefault="00E96A7A">
            <w:pPr>
              <w:pStyle w:val="aff7"/>
              <w:jc w:val="center"/>
            </w:pPr>
            <w:r>
              <w:t>Этаж расположения</w:t>
            </w:r>
          </w:p>
        </w:tc>
        <w:tc>
          <w:tcPr>
            <w:tcW w:w="1540" w:type="dxa"/>
            <w:gridSpan w:val="4"/>
            <w:vMerge w:val="restart"/>
          </w:tcPr>
          <w:p w:rsidR="00E96A7A" w:rsidRDefault="00E96A7A">
            <w:pPr>
              <w:pStyle w:val="aff7"/>
              <w:jc w:val="center"/>
            </w:pPr>
            <w:r>
              <w:t>Номер подъезда</w:t>
            </w:r>
          </w:p>
        </w:tc>
        <w:tc>
          <w:tcPr>
            <w:tcW w:w="3220" w:type="dxa"/>
            <w:gridSpan w:val="8"/>
            <w:vMerge w:val="restart"/>
          </w:tcPr>
          <w:p w:rsidR="00E96A7A" w:rsidRDefault="00E96A7A">
            <w:pPr>
              <w:pStyle w:val="aff7"/>
              <w:jc w:val="center"/>
            </w:pPr>
            <w:r>
              <w:t xml:space="preserve">Площадь, </w:t>
            </w:r>
            <w:r w:rsidR="00D24CF5">
              <w:rPr>
                <w:noProof/>
              </w:rPr>
              <w:drawing>
                <wp:inline distT="0" distB="0" distL="0" distR="0">
                  <wp:extent cx="180975" cy="2095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gridSpan w:val="7"/>
          </w:tcPr>
          <w:p w:rsidR="00E96A7A" w:rsidRDefault="00E96A7A">
            <w:pPr>
              <w:pStyle w:val="aff7"/>
              <w:jc w:val="center"/>
            </w:pPr>
            <w:r>
              <w:t>Площадь частей нежилого помещения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960" w:type="dxa"/>
            <w:gridSpan w:val="3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960" w:type="dxa"/>
            <w:gridSpan w:val="4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540" w:type="dxa"/>
            <w:gridSpan w:val="4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3220" w:type="dxa"/>
            <w:gridSpan w:val="8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Наименование помещения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 xml:space="preserve">Площадь, </w:t>
            </w:r>
            <w:r w:rsidR="00D24CF5">
              <w:rPr>
                <w:noProof/>
              </w:rPr>
              <w:drawing>
                <wp:inline distT="0" distB="0" distL="0" distR="0">
                  <wp:extent cx="180975" cy="2095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1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5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6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1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Цокольный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5,7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Тамбур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5,7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lastRenderedPageBreak/>
              <w:t>Цокольный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53,06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53,06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lastRenderedPageBreak/>
              <w:t>3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Цокольный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12,40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Офисное помещение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12,40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4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Цокольный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22,19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Офисное помещение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22,19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5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Цокольный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12,40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Офисное помещение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12,40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6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Цокольный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17,81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Офисное помещение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17,81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7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Цокольный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9,92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Офисное помещение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9,92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8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Цокольный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8,65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Холл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8,65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9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Цокольный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5,14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Тамбур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5,14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10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Цокольный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23,97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Офисное помещение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23,97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11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Цокольный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16,52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Офисное помещение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16,52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12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Цокольный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6,65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6,65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13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Цокольный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2,46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Кладовая уборочного инвентаря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2,46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  <w:vMerge w:val="restart"/>
          </w:tcPr>
          <w:p w:rsidR="00E96A7A" w:rsidRDefault="00E96A7A">
            <w:pPr>
              <w:pStyle w:val="aff7"/>
              <w:jc w:val="center"/>
            </w:pPr>
            <w:r>
              <w:t>14</w:t>
            </w:r>
          </w:p>
        </w:tc>
        <w:tc>
          <w:tcPr>
            <w:tcW w:w="1960" w:type="dxa"/>
            <w:gridSpan w:val="3"/>
            <w:vMerge w:val="restart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  <w:vMerge w:val="restart"/>
          </w:tcPr>
          <w:p w:rsidR="00E96A7A" w:rsidRDefault="00E96A7A">
            <w:pPr>
              <w:pStyle w:val="aff7"/>
              <w:jc w:val="center"/>
            </w:pPr>
            <w:r>
              <w:t>Цокольный</w:t>
            </w:r>
          </w:p>
        </w:tc>
        <w:tc>
          <w:tcPr>
            <w:tcW w:w="1540" w:type="dxa"/>
            <w:gridSpan w:val="4"/>
            <w:vMerge w:val="restart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  <w:vMerge w:val="restart"/>
          </w:tcPr>
          <w:p w:rsidR="00E96A7A" w:rsidRDefault="00E96A7A">
            <w:pPr>
              <w:pStyle w:val="aff7"/>
              <w:jc w:val="center"/>
            </w:pPr>
            <w:r>
              <w:t>2,79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Умывальная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1,65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1960" w:type="dxa"/>
            <w:gridSpan w:val="3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1960" w:type="dxa"/>
            <w:gridSpan w:val="4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1540" w:type="dxa"/>
            <w:gridSpan w:val="4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3220" w:type="dxa"/>
            <w:gridSpan w:val="8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Туалет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1,14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  <w:vMerge w:val="restart"/>
          </w:tcPr>
          <w:p w:rsidR="00E96A7A" w:rsidRDefault="00E96A7A">
            <w:pPr>
              <w:pStyle w:val="aff7"/>
              <w:jc w:val="center"/>
            </w:pPr>
            <w:r>
              <w:t>15</w:t>
            </w:r>
          </w:p>
        </w:tc>
        <w:tc>
          <w:tcPr>
            <w:tcW w:w="1960" w:type="dxa"/>
            <w:gridSpan w:val="3"/>
            <w:vMerge w:val="restart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  <w:vMerge w:val="restart"/>
          </w:tcPr>
          <w:p w:rsidR="00E96A7A" w:rsidRDefault="00E96A7A">
            <w:pPr>
              <w:pStyle w:val="aff7"/>
              <w:jc w:val="center"/>
            </w:pPr>
            <w:r>
              <w:t>Цокольный</w:t>
            </w:r>
          </w:p>
        </w:tc>
        <w:tc>
          <w:tcPr>
            <w:tcW w:w="1540" w:type="dxa"/>
            <w:gridSpan w:val="4"/>
            <w:vMerge w:val="restart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  <w:vMerge w:val="restart"/>
          </w:tcPr>
          <w:p w:rsidR="00E96A7A" w:rsidRDefault="00E96A7A">
            <w:pPr>
              <w:pStyle w:val="aff7"/>
              <w:jc w:val="center"/>
            </w:pPr>
            <w:r>
              <w:t>2,79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Умывальная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1,65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1960" w:type="dxa"/>
            <w:gridSpan w:val="3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1960" w:type="dxa"/>
            <w:gridSpan w:val="4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1540" w:type="dxa"/>
            <w:gridSpan w:val="4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3220" w:type="dxa"/>
            <w:gridSpan w:val="8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Туалет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1,14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16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Цокольный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14,41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Кладовая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14,41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17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3,40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Тамбур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3,40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lastRenderedPageBreak/>
              <w:t>18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7,04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Комната охраны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7,04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19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50,65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50,65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20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54,35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Офисное помещение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54,35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21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5,12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Санузел для МГН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5,12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22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18,82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Офисное помещение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18,82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23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3,75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Тамбур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3,75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24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49,72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Офисное помещение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49,72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25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38,42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Офисное помещение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38,42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  <w:vMerge w:val="restart"/>
          </w:tcPr>
          <w:p w:rsidR="00E96A7A" w:rsidRDefault="00E96A7A">
            <w:pPr>
              <w:pStyle w:val="aff7"/>
              <w:jc w:val="center"/>
            </w:pPr>
            <w:r>
              <w:t>26</w:t>
            </w:r>
          </w:p>
        </w:tc>
        <w:tc>
          <w:tcPr>
            <w:tcW w:w="1960" w:type="dxa"/>
            <w:gridSpan w:val="3"/>
            <w:vMerge w:val="restart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  <w:vMerge w:val="restart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1540" w:type="dxa"/>
            <w:gridSpan w:val="4"/>
            <w:vMerge w:val="restart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  <w:vMerge w:val="restart"/>
          </w:tcPr>
          <w:p w:rsidR="00E96A7A" w:rsidRDefault="00E96A7A">
            <w:pPr>
              <w:pStyle w:val="aff7"/>
              <w:jc w:val="center"/>
            </w:pPr>
            <w:r>
              <w:t>135,7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Офисное помещение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133,0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1960" w:type="dxa"/>
            <w:gridSpan w:val="3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1960" w:type="dxa"/>
            <w:gridSpan w:val="4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1540" w:type="dxa"/>
            <w:gridSpan w:val="4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3220" w:type="dxa"/>
            <w:gridSpan w:val="8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Кладовая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2,7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27</w:t>
            </w:r>
          </w:p>
        </w:tc>
        <w:tc>
          <w:tcPr>
            <w:tcW w:w="1960" w:type="dxa"/>
            <w:gridSpan w:val="3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154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</w:tcPr>
          <w:p w:rsidR="00E96A7A" w:rsidRDefault="00E96A7A">
            <w:pPr>
              <w:pStyle w:val="aff7"/>
              <w:jc w:val="center"/>
            </w:pPr>
            <w:r>
              <w:t>2,46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Кладовая уборочного инвентаря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2,46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  <w:vMerge w:val="restart"/>
          </w:tcPr>
          <w:p w:rsidR="00E96A7A" w:rsidRDefault="00E96A7A">
            <w:pPr>
              <w:pStyle w:val="aff7"/>
              <w:jc w:val="center"/>
            </w:pPr>
            <w:r>
              <w:t>28</w:t>
            </w:r>
          </w:p>
        </w:tc>
        <w:tc>
          <w:tcPr>
            <w:tcW w:w="1960" w:type="dxa"/>
            <w:gridSpan w:val="3"/>
            <w:vMerge w:val="restart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  <w:vMerge w:val="restart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1540" w:type="dxa"/>
            <w:gridSpan w:val="4"/>
            <w:vMerge w:val="restart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  <w:vMerge w:val="restart"/>
          </w:tcPr>
          <w:p w:rsidR="00E96A7A" w:rsidRDefault="00E96A7A">
            <w:pPr>
              <w:pStyle w:val="aff7"/>
              <w:jc w:val="center"/>
            </w:pPr>
            <w:r>
              <w:t>2,79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Умывальная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1,65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1960" w:type="dxa"/>
            <w:gridSpan w:val="3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1960" w:type="dxa"/>
            <w:gridSpan w:val="4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1540" w:type="dxa"/>
            <w:gridSpan w:val="4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3220" w:type="dxa"/>
            <w:gridSpan w:val="8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Туалет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1,14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  <w:vMerge w:val="restart"/>
          </w:tcPr>
          <w:p w:rsidR="00E96A7A" w:rsidRDefault="00E96A7A">
            <w:pPr>
              <w:pStyle w:val="aff7"/>
              <w:jc w:val="center"/>
            </w:pPr>
            <w:r>
              <w:t>29</w:t>
            </w:r>
          </w:p>
        </w:tc>
        <w:tc>
          <w:tcPr>
            <w:tcW w:w="1960" w:type="dxa"/>
            <w:gridSpan w:val="3"/>
            <w:vMerge w:val="restart"/>
          </w:tcPr>
          <w:p w:rsidR="00E96A7A" w:rsidRDefault="00E96A7A">
            <w:pPr>
              <w:pStyle w:val="aff7"/>
              <w:jc w:val="center"/>
            </w:pPr>
            <w:r>
              <w:t>Нежилое помещение</w:t>
            </w:r>
          </w:p>
        </w:tc>
        <w:tc>
          <w:tcPr>
            <w:tcW w:w="1960" w:type="dxa"/>
            <w:gridSpan w:val="4"/>
            <w:vMerge w:val="restart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1540" w:type="dxa"/>
            <w:gridSpan w:val="4"/>
            <w:vMerge w:val="restart"/>
          </w:tcPr>
          <w:p w:rsidR="00E96A7A" w:rsidRDefault="00E96A7A">
            <w:pPr>
              <w:pStyle w:val="aff7"/>
              <w:jc w:val="center"/>
            </w:pPr>
            <w:r>
              <w:t>-</w:t>
            </w:r>
          </w:p>
        </w:tc>
        <w:tc>
          <w:tcPr>
            <w:tcW w:w="3220" w:type="dxa"/>
            <w:gridSpan w:val="8"/>
            <w:vMerge w:val="restart"/>
          </w:tcPr>
          <w:p w:rsidR="00E96A7A" w:rsidRDefault="00E96A7A">
            <w:pPr>
              <w:pStyle w:val="aff7"/>
              <w:jc w:val="center"/>
            </w:pPr>
            <w:r>
              <w:t>2,79</w:t>
            </w: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Умывальная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1,65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956" w:type="dxa"/>
            <w:gridSpan w:val="3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1960" w:type="dxa"/>
            <w:gridSpan w:val="3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1960" w:type="dxa"/>
            <w:gridSpan w:val="4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1540" w:type="dxa"/>
            <w:gridSpan w:val="4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3220" w:type="dxa"/>
            <w:gridSpan w:val="8"/>
            <w:vMerge/>
          </w:tcPr>
          <w:p w:rsidR="00E96A7A" w:rsidRDefault="00E96A7A" w:rsidP="00A71816">
            <w:pPr>
              <w:pStyle w:val="aff7"/>
              <w:jc w:val="center"/>
            </w:pPr>
          </w:p>
        </w:tc>
        <w:tc>
          <w:tcPr>
            <w:tcW w:w="224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Туалет</w:t>
            </w:r>
          </w:p>
        </w:tc>
        <w:tc>
          <w:tcPr>
            <w:tcW w:w="2382" w:type="dxa"/>
            <w:gridSpan w:val="5"/>
          </w:tcPr>
          <w:p w:rsidR="00E96A7A" w:rsidRDefault="00E96A7A">
            <w:pPr>
              <w:pStyle w:val="aff7"/>
              <w:jc w:val="center"/>
            </w:pPr>
            <w:r>
              <w:t>1,14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5258" w:type="dxa"/>
            <w:gridSpan w:val="29"/>
          </w:tcPr>
          <w:p w:rsidR="00E96A7A" w:rsidRDefault="00E96A7A">
            <w:pPr>
              <w:pStyle w:val="1"/>
            </w:pPr>
            <w:bookmarkStart w:id="217" w:name="sub_1016"/>
            <w: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</w:t>
            </w:r>
            <w:hyperlink r:id="rId25" w:history="1">
              <w:r>
                <w:rPr>
                  <w:rStyle w:val="a4"/>
                  <w:rFonts w:cs="Arial"/>
                  <w:b/>
                  <w:bCs w:val="0"/>
                </w:rPr>
                <w:t>жилищным законодательством</w:t>
              </w:r>
            </w:hyperlink>
            <w:r>
              <w:t xml:space="preserve"> Российской Федерации)</w:t>
            </w:r>
            <w:hyperlink w:anchor="sub_9060" w:history="1">
              <w:r>
                <w:rPr>
                  <w:rStyle w:val="a4"/>
                  <w:rFonts w:cs="Arial"/>
                  <w:b/>
                  <w:bCs w:val="0"/>
                </w:rPr>
                <w:t>*(60)</w:t>
              </w:r>
            </w:hyperlink>
            <w:bookmarkEnd w:id="217"/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5258" w:type="dxa"/>
            <w:gridSpan w:val="29"/>
          </w:tcPr>
          <w:p w:rsidR="00E96A7A" w:rsidRDefault="00E96A7A">
            <w:pPr>
              <w:pStyle w:val="1"/>
            </w:pPr>
            <w:bookmarkStart w:id="218" w:name="sub_1610"/>
            <w:r>
              <w:lastRenderedPageBreak/>
              <w:t>16.1. Перечень помещений общего пользования с указанием их назначения и площади</w:t>
            </w:r>
            <w:bookmarkEnd w:id="218"/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N п\п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Вид помещения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Назначение помещения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 xml:space="preserve">Площадь, </w:t>
            </w:r>
            <w:r w:rsidR="00D24CF5">
              <w:rPr>
                <w:noProof/>
              </w:rPr>
              <w:drawing>
                <wp:inline distT="0" distB="0" distL="0" distR="0">
                  <wp:extent cx="180975" cy="2095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2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3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Цокольный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2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Насосная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Цокольный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16,92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3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Насосная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Цокольный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26,97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4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ИТП (узел ввода)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Цокольный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26,78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5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Цокольный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11,06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6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 для пропуска коммуникаций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Цокольный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35,65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7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Электрощитовая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Цокольный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16,57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8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Венткамера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Цокольный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3,88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9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Технический 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Цокольный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4,59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10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Цокольный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16,84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12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3,02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13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20,26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14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Кладовая уборочного инвентаря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3,51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15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Лифтовая шахта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lastRenderedPageBreak/>
              <w:t>16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Лифтовая шахта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17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19,03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18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Электрощитовая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11,53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19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2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20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2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21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2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22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2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23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2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24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2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25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2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26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2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35,68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27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3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28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3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29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3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30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3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31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3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32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3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33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3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34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3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35,68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35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4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36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4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37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4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38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4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lastRenderedPageBreak/>
              <w:t>39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4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40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4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41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4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42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4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35,68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43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5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44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5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45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5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46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5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47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5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48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5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49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5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50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5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35,68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51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6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52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6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53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6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54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6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55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6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56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6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57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6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58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6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35,68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59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7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60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7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lastRenderedPageBreak/>
              <w:t>61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7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62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7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63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7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64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7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65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7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66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7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35,68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67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8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68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8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69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8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70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8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71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8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72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8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73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8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74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8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35,68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75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9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76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9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77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9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78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9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79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9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80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9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81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9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82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9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29,73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lastRenderedPageBreak/>
              <w:t>83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10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84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10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85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10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86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10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87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10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88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10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89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10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90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10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29,73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91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11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92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11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93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11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94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11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95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11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96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11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97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11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98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11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29,73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99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12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100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12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101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12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102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12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103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12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104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12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105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 xml:space="preserve">Техническое </w:t>
            </w:r>
            <w:r>
              <w:lastRenderedPageBreak/>
              <w:t>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lastRenderedPageBreak/>
              <w:t>12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 xml:space="preserve">Техническое </w:t>
            </w:r>
            <w:r>
              <w:lastRenderedPageBreak/>
              <w:t>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lastRenderedPageBreak/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lastRenderedPageBreak/>
              <w:t>106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12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29,73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107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13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108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13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109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13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110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13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111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13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112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13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113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13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114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13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29,73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115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14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116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14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117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14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118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14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119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14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120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14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121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14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122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14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29,73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123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15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124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15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125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15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126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15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127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15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128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15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 xml:space="preserve">Техническое </w:t>
            </w:r>
            <w:r>
              <w:lastRenderedPageBreak/>
              <w:t>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lastRenderedPageBreak/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lastRenderedPageBreak/>
              <w:t>129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15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130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15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29,73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131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16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132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16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133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16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134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16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135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16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136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16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137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16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138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16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29,73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139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17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140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17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141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17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142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17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143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17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144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17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145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17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146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17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29,73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147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18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148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18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149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18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150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18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151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18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 xml:space="preserve">Техническое </w:t>
            </w:r>
            <w:r>
              <w:lastRenderedPageBreak/>
              <w:t>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lastRenderedPageBreak/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lastRenderedPageBreak/>
              <w:t>152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18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153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18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154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18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29,73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155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19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156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19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157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Тамбур входа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19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158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Лифтовой холл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19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10,81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159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19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3,13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160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Шахта лифта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19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4,12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161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19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1,98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162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Коридор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19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29,73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163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Технический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164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Технический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165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Площадь технического этажа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Технический этаж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454,20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166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Переходная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Кровля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8,03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167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Лестничная площадка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Кровля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14,04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168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Входной тамбур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Кровля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Общее имущество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4,30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169</w:t>
            </w:r>
          </w:p>
        </w:tc>
        <w:tc>
          <w:tcPr>
            <w:tcW w:w="2938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Машинное помещение</w:t>
            </w:r>
          </w:p>
        </w:tc>
        <w:tc>
          <w:tcPr>
            <w:tcW w:w="6720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Кровля</w:t>
            </w:r>
          </w:p>
        </w:tc>
        <w:tc>
          <w:tcPr>
            <w:tcW w:w="266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Техническое помещение</w:t>
            </w:r>
          </w:p>
        </w:tc>
        <w:tc>
          <w:tcPr>
            <w:tcW w:w="2100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31,40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5258" w:type="dxa"/>
            <w:gridSpan w:val="29"/>
          </w:tcPr>
          <w:p w:rsidR="00E96A7A" w:rsidRDefault="00E96A7A">
            <w:pPr>
              <w:pStyle w:val="1"/>
            </w:pPr>
            <w:bookmarkStart w:id="219" w:name="sub_1620"/>
            <w: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  <w:bookmarkEnd w:id="219"/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N п\п</w:t>
            </w:r>
          </w:p>
        </w:tc>
        <w:tc>
          <w:tcPr>
            <w:tcW w:w="4898" w:type="dxa"/>
            <w:gridSpan w:val="6"/>
          </w:tcPr>
          <w:p w:rsidR="00E96A7A" w:rsidRDefault="00E96A7A">
            <w:pPr>
              <w:pStyle w:val="aff7"/>
              <w:jc w:val="center"/>
            </w:pPr>
            <w:r>
              <w:t>Описание места расположения</w:t>
            </w:r>
          </w:p>
        </w:tc>
        <w:tc>
          <w:tcPr>
            <w:tcW w:w="3920" w:type="dxa"/>
            <w:gridSpan w:val="13"/>
          </w:tcPr>
          <w:p w:rsidR="00E96A7A" w:rsidRDefault="00E96A7A">
            <w:pPr>
              <w:pStyle w:val="aff7"/>
              <w:jc w:val="center"/>
            </w:pPr>
            <w:r>
              <w:t>Вид оборудования</w:t>
            </w:r>
          </w:p>
        </w:tc>
        <w:tc>
          <w:tcPr>
            <w:tcW w:w="3780" w:type="dxa"/>
            <w:gridSpan w:val="7"/>
          </w:tcPr>
          <w:p w:rsidR="00E96A7A" w:rsidRDefault="00E96A7A">
            <w:pPr>
              <w:pStyle w:val="aff7"/>
              <w:jc w:val="center"/>
            </w:pPr>
            <w:r>
              <w:t>Характеристики</w:t>
            </w:r>
          </w:p>
        </w:tc>
        <w:tc>
          <w:tcPr>
            <w:tcW w:w="1962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Назначение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</w:t>
            </w:r>
          </w:p>
        </w:tc>
        <w:tc>
          <w:tcPr>
            <w:tcW w:w="4898" w:type="dxa"/>
            <w:gridSpan w:val="6"/>
          </w:tcPr>
          <w:p w:rsidR="00E96A7A" w:rsidRDefault="00E96A7A">
            <w:pPr>
              <w:pStyle w:val="aff7"/>
              <w:jc w:val="center"/>
            </w:pPr>
            <w:r>
              <w:t>2</w:t>
            </w:r>
          </w:p>
        </w:tc>
        <w:tc>
          <w:tcPr>
            <w:tcW w:w="3920" w:type="dxa"/>
            <w:gridSpan w:val="13"/>
          </w:tcPr>
          <w:p w:rsidR="00E96A7A" w:rsidRDefault="00E96A7A">
            <w:pPr>
              <w:pStyle w:val="aff7"/>
              <w:jc w:val="center"/>
            </w:pPr>
            <w:r>
              <w:t>3</w:t>
            </w:r>
          </w:p>
        </w:tc>
        <w:tc>
          <w:tcPr>
            <w:tcW w:w="3780" w:type="dxa"/>
            <w:gridSpan w:val="7"/>
          </w:tcPr>
          <w:p w:rsidR="00E96A7A" w:rsidRDefault="00E96A7A">
            <w:pPr>
              <w:pStyle w:val="aff7"/>
              <w:jc w:val="center"/>
            </w:pPr>
            <w:r>
              <w:t>4</w:t>
            </w:r>
          </w:p>
        </w:tc>
        <w:tc>
          <w:tcPr>
            <w:tcW w:w="1962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5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E96A7A" w:rsidRPr="00B5563B" w:rsidRDefault="00E96A7A">
            <w:pPr>
              <w:pStyle w:val="aff7"/>
              <w:jc w:val="center"/>
              <w:rPr>
                <w:lang w:val="en-US"/>
              </w:rPr>
            </w:pPr>
            <w:r w:rsidRPr="00B5563B">
              <w:rPr>
                <w:lang w:val="en-US"/>
              </w:rPr>
              <w:t>1</w:t>
            </w:r>
          </w:p>
        </w:tc>
        <w:tc>
          <w:tcPr>
            <w:tcW w:w="4898" w:type="dxa"/>
            <w:gridSpan w:val="6"/>
          </w:tcPr>
          <w:p w:rsidR="00E96A7A" w:rsidRDefault="00E96A7A">
            <w:pPr>
              <w:pStyle w:val="aff7"/>
              <w:jc w:val="center"/>
            </w:pPr>
            <w:r>
              <w:t>Надземная часть</w:t>
            </w:r>
          </w:p>
        </w:tc>
        <w:tc>
          <w:tcPr>
            <w:tcW w:w="3920" w:type="dxa"/>
            <w:gridSpan w:val="13"/>
          </w:tcPr>
          <w:p w:rsidR="00E96A7A" w:rsidRDefault="00E96A7A">
            <w:pPr>
              <w:pStyle w:val="aff7"/>
              <w:jc w:val="center"/>
            </w:pPr>
            <w:r>
              <w:t>Лифтовое</w:t>
            </w:r>
          </w:p>
        </w:tc>
        <w:tc>
          <w:tcPr>
            <w:tcW w:w="3780" w:type="dxa"/>
            <w:gridSpan w:val="7"/>
          </w:tcPr>
          <w:p w:rsidR="00E96A7A" w:rsidRDefault="00E96A7A">
            <w:pPr>
              <w:pStyle w:val="aff7"/>
              <w:jc w:val="center"/>
            </w:pPr>
            <w:r>
              <w:t xml:space="preserve">Грузоподъемность – 1000кгс, </w:t>
            </w:r>
            <w:r>
              <w:lastRenderedPageBreak/>
              <w:t>630кгс, 1,6м/с</w:t>
            </w:r>
          </w:p>
        </w:tc>
        <w:tc>
          <w:tcPr>
            <w:tcW w:w="1962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lastRenderedPageBreak/>
              <w:t xml:space="preserve">Вертикальный </w:t>
            </w:r>
            <w:r>
              <w:lastRenderedPageBreak/>
              <w:t>транспорт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E96A7A" w:rsidRPr="00B5563B" w:rsidRDefault="00E96A7A">
            <w:pPr>
              <w:pStyle w:val="aff7"/>
              <w:jc w:val="center"/>
            </w:pPr>
            <w:r>
              <w:lastRenderedPageBreak/>
              <w:t>2</w:t>
            </w:r>
          </w:p>
        </w:tc>
        <w:tc>
          <w:tcPr>
            <w:tcW w:w="4898" w:type="dxa"/>
            <w:gridSpan w:val="6"/>
          </w:tcPr>
          <w:p w:rsidR="00E96A7A" w:rsidRPr="00374216" w:rsidRDefault="00E96A7A" w:rsidP="00855A67">
            <w:pPr>
              <w:pStyle w:val="aff7"/>
              <w:jc w:val="center"/>
            </w:pPr>
            <w:r>
              <w:t>Цокольный этаж (ИТП), надземные этажи</w:t>
            </w:r>
          </w:p>
        </w:tc>
        <w:tc>
          <w:tcPr>
            <w:tcW w:w="3920" w:type="dxa"/>
            <w:gridSpan w:val="13"/>
          </w:tcPr>
          <w:p w:rsidR="00E96A7A" w:rsidRDefault="00E96A7A">
            <w:pPr>
              <w:pStyle w:val="aff7"/>
              <w:jc w:val="center"/>
            </w:pPr>
            <w:r>
              <w:t>Система теплоснабжения</w:t>
            </w:r>
          </w:p>
        </w:tc>
        <w:tc>
          <w:tcPr>
            <w:tcW w:w="3780" w:type="dxa"/>
            <w:gridSpan w:val="7"/>
          </w:tcPr>
          <w:p w:rsidR="00E96A7A" w:rsidRDefault="00E96A7A">
            <w:pPr>
              <w:pStyle w:val="aff7"/>
              <w:jc w:val="center"/>
            </w:pPr>
            <w:r>
              <w:t>Тепловая нагрузка 0,762285 Гкал/ч</w:t>
            </w:r>
          </w:p>
        </w:tc>
        <w:tc>
          <w:tcPr>
            <w:tcW w:w="1962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Теплоснабжение, ГВС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3</w:t>
            </w:r>
          </w:p>
        </w:tc>
        <w:tc>
          <w:tcPr>
            <w:tcW w:w="4898" w:type="dxa"/>
            <w:gridSpan w:val="6"/>
          </w:tcPr>
          <w:p w:rsidR="00E96A7A" w:rsidRDefault="00E96A7A" w:rsidP="00CD6EEF">
            <w:pPr>
              <w:pStyle w:val="aff7"/>
              <w:jc w:val="center"/>
            </w:pPr>
            <w:r>
              <w:t>Цокольный этаж (насосные), надземные этажи</w:t>
            </w:r>
          </w:p>
        </w:tc>
        <w:tc>
          <w:tcPr>
            <w:tcW w:w="3920" w:type="dxa"/>
            <w:gridSpan w:val="13"/>
          </w:tcPr>
          <w:p w:rsidR="00E96A7A" w:rsidRDefault="00E96A7A" w:rsidP="00CD6EEF">
            <w:pPr>
              <w:pStyle w:val="aff7"/>
              <w:jc w:val="center"/>
            </w:pPr>
            <w:r>
              <w:t>Система хозяйственно- питьевого водоснабжения, система пожаротушения</w:t>
            </w:r>
          </w:p>
        </w:tc>
        <w:tc>
          <w:tcPr>
            <w:tcW w:w="3780" w:type="dxa"/>
            <w:gridSpan w:val="7"/>
          </w:tcPr>
          <w:p w:rsidR="00E96A7A" w:rsidRDefault="00E96A7A" w:rsidP="00C405D2">
            <w:pPr>
              <w:pStyle w:val="aff7"/>
              <w:jc w:val="center"/>
            </w:pPr>
            <w:r>
              <w:t>Общее водопотребление 77,85 м</w:t>
            </w:r>
            <w:r>
              <w:rPr>
                <w:vertAlign w:val="superscript"/>
              </w:rPr>
              <w:t>3</w:t>
            </w:r>
            <w:r>
              <w:t>/сут,</w:t>
            </w:r>
          </w:p>
          <w:p w:rsidR="00E96A7A" w:rsidRPr="0062425A" w:rsidRDefault="00E96A7A" w:rsidP="00C405D2">
            <w:pPr>
              <w:pStyle w:val="aff7"/>
              <w:jc w:val="center"/>
            </w:pPr>
            <w:r>
              <w:t xml:space="preserve">на хозяйственно-питьевые нужды жилого дома – повысительная насосная установка фирмы </w:t>
            </w:r>
            <w:r>
              <w:rPr>
                <w:lang w:val="en-US"/>
              </w:rPr>
              <w:t>Grundfos</w:t>
            </w:r>
            <w:r w:rsidRPr="00C405D2">
              <w:t xml:space="preserve"> </w:t>
            </w:r>
            <w:r>
              <w:rPr>
                <w:lang w:val="en-US"/>
              </w:rPr>
              <w:t>Hydro</w:t>
            </w:r>
            <w:r w:rsidRPr="00C405D2">
              <w:t xml:space="preserve"> </w:t>
            </w:r>
            <w:r>
              <w:rPr>
                <w:lang w:val="en-US"/>
              </w:rPr>
              <w:t>Multi</w:t>
            </w:r>
            <w:r w:rsidRPr="00C405D2">
              <w:t>-</w:t>
            </w:r>
            <w:r>
              <w:rPr>
                <w:lang w:val="en-US"/>
              </w:rPr>
              <w:t>E</w:t>
            </w:r>
            <w:r>
              <w:t xml:space="preserve"> 3</w:t>
            </w:r>
            <w:r w:rsidRPr="00C405D2">
              <w:t xml:space="preserve"> </w:t>
            </w:r>
            <w:r>
              <w:rPr>
                <w:lang w:val="en-US"/>
              </w:rPr>
              <w:t>CRE</w:t>
            </w:r>
            <w:r w:rsidRPr="00C405D2">
              <w:t xml:space="preserve"> 3-</w:t>
            </w:r>
            <w:r>
              <w:t>8</w:t>
            </w:r>
            <w:r w:rsidRPr="00C405D2">
              <w:t xml:space="preserve">, </w:t>
            </w:r>
            <w:r>
              <w:rPr>
                <w:lang w:val="en-US"/>
              </w:rPr>
              <w:t>Q</w:t>
            </w:r>
            <w:r w:rsidRPr="00C405D2">
              <w:t>=7</w:t>
            </w:r>
            <w:r>
              <w:t>,5 м</w:t>
            </w:r>
            <w:r>
              <w:rPr>
                <w:vertAlign w:val="superscript"/>
              </w:rPr>
              <w:t>3</w:t>
            </w:r>
            <w:r>
              <w:t xml:space="preserve">/ч для первой зоны, повысительная насосная установка фирмы </w:t>
            </w:r>
            <w:r>
              <w:rPr>
                <w:lang w:val="en-US"/>
              </w:rPr>
              <w:t>Grundfos</w:t>
            </w:r>
            <w:r w:rsidRPr="00C405D2">
              <w:t xml:space="preserve"> </w:t>
            </w:r>
            <w:r>
              <w:rPr>
                <w:lang w:val="en-US"/>
              </w:rPr>
              <w:t>Hydro</w:t>
            </w:r>
            <w:r w:rsidRPr="00C405D2">
              <w:t xml:space="preserve"> </w:t>
            </w:r>
            <w:r>
              <w:rPr>
                <w:lang w:val="en-US"/>
              </w:rPr>
              <w:t>Multi</w:t>
            </w:r>
            <w:r w:rsidRPr="00C405D2">
              <w:t>-</w:t>
            </w:r>
            <w:r>
              <w:rPr>
                <w:lang w:val="en-US"/>
              </w:rPr>
              <w:t>E</w:t>
            </w:r>
            <w:r>
              <w:t xml:space="preserve"> 3</w:t>
            </w:r>
            <w:r w:rsidRPr="00C405D2">
              <w:t xml:space="preserve"> </w:t>
            </w:r>
            <w:r>
              <w:rPr>
                <w:lang w:val="en-US"/>
              </w:rPr>
              <w:t>CRE</w:t>
            </w:r>
            <w:r w:rsidRPr="00C405D2">
              <w:t xml:space="preserve"> 3-1</w:t>
            </w:r>
            <w:r>
              <w:t>7</w:t>
            </w:r>
            <w:r w:rsidRPr="00C405D2">
              <w:t xml:space="preserve">, </w:t>
            </w:r>
            <w:r>
              <w:rPr>
                <w:lang w:val="en-US"/>
              </w:rPr>
              <w:t>Q</w:t>
            </w:r>
            <w:r>
              <w:t>=9,8 м</w:t>
            </w:r>
            <w:r>
              <w:rPr>
                <w:vertAlign w:val="superscript"/>
              </w:rPr>
              <w:t>3</w:t>
            </w:r>
            <w:r>
              <w:t xml:space="preserve">/ч для второй зоны, установка пожаротушения </w:t>
            </w:r>
            <w:r>
              <w:rPr>
                <w:lang w:val="en-US"/>
              </w:rPr>
              <w:t>Grundfos</w:t>
            </w:r>
            <w:r w:rsidRPr="00C405D2">
              <w:t xml:space="preserve"> </w:t>
            </w:r>
            <w:r>
              <w:rPr>
                <w:lang w:val="en-US"/>
              </w:rPr>
              <w:t>Hydro</w:t>
            </w:r>
            <w:r>
              <w:t xml:space="preserve"> </w:t>
            </w:r>
            <w:r>
              <w:rPr>
                <w:lang w:val="en-US"/>
              </w:rPr>
              <w:t>MX</w:t>
            </w:r>
            <w:r w:rsidRPr="0077233B">
              <w:t xml:space="preserve"> 1/1 </w:t>
            </w:r>
            <w:r>
              <w:rPr>
                <w:lang w:val="en-US"/>
              </w:rPr>
              <w:t>CR</w:t>
            </w:r>
            <w:r w:rsidRPr="0077233B">
              <w:t xml:space="preserve"> 32-5</w:t>
            </w:r>
            <w:r w:rsidRPr="0062425A">
              <w:t xml:space="preserve">, </w:t>
            </w:r>
            <w:r>
              <w:rPr>
                <w:lang w:val="en-US"/>
              </w:rPr>
              <w:t>Q</w:t>
            </w:r>
            <w:r>
              <w:t>=3</w:t>
            </w:r>
            <w:r w:rsidRPr="0062425A">
              <w:t xml:space="preserve">1,32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962" w:type="dxa"/>
            <w:gridSpan w:val="4"/>
          </w:tcPr>
          <w:p w:rsidR="00E96A7A" w:rsidRDefault="00E96A7A" w:rsidP="00CD6EEF">
            <w:pPr>
              <w:pStyle w:val="aff7"/>
              <w:jc w:val="center"/>
            </w:pPr>
            <w:r>
              <w:t>Хозяйственно-бытовые и противопожарные нужды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4</w:t>
            </w:r>
          </w:p>
        </w:tc>
        <w:tc>
          <w:tcPr>
            <w:tcW w:w="4898" w:type="dxa"/>
            <w:gridSpan w:val="6"/>
          </w:tcPr>
          <w:p w:rsidR="00E96A7A" w:rsidRDefault="00E96A7A" w:rsidP="00CD6EEF">
            <w:pPr>
              <w:pStyle w:val="aff7"/>
              <w:jc w:val="center"/>
            </w:pPr>
            <w:r>
              <w:t>Цокольный этаж, надземные этажи</w:t>
            </w:r>
          </w:p>
        </w:tc>
        <w:tc>
          <w:tcPr>
            <w:tcW w:w="3920" w:type="dxa"/>
            <w:gridSpan w:val="13"/>
          </w:tcPr>
          <w:p w:rsidR="00E96A7A" w:rsidRDefault="00E96A7A" w:rsidP="00CD6EEF">
            <w:pPr>
              <w:pStyle w:val="aff7"/>
              <w:jc w:val="center"/>
            </w:pPr>
            <w:r>
              <w:t>Система хозяйственно- бытовой канализации</w:t>
            </w:r>
          </w:p>
        </w:tc>
        <w:tc>
          <w:tcPr>
            <w:tcW w:w="3780" w:type="dxa"/>
            <w:gridSpan w:val="7"/>
          </w:tcPr>
          <w:p w:rsidR="00E96A7A" w:rsidRDefault="00E96A7A" w:rsidP="00C405D2">
            <w:pPr>
              <w:pStyle w:val="aff7"/>
              <w:jc w:val="center"/>
            </w:pPr>
            <w:r>
              <w:t>Общий расход сточных вод 77,85 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962" w:type="dxa"/>
            <w:gridSpan w:val="4"/>
          </w:tcPr>
          <w:p w:rsidR="00E96A7A" w:rsidRDefault="00E96A7A" w:rsidP="00CD6EEF">
            <w:pPr>
              <w:pStyle w:val="aff7"/>
              <w:jc w:val="center"/>
            </w:pPr>
            <w:r>
              <w:t>Водоотведение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5</w:t>
            </w:r>
          </w:p>
        </w:tc>
        <w:tc>
          <w:tcPr>
            <w:tcW w:w="4898" w:type="dxa"/>
            <w:gridSpan w:val="6"/>
          </w:tcPr>
          <w:p w:rsidR="00E96A7A" w:rsidRDefault="00E96A7A" w:rsidP="00CD6EEF">
            <w:pPr>
              <w:pStyle w:val="aff7"/>
              <w:jc w:val="center"/>
            </w:pPr>
            <w:r>
              <w:t>Кровля</w:t>
            </w:r>
          </w:p>
        </w:tc>
        <w:tc>
          <w:tcPr>
            <w:tcW w:w="3920" w:type="dxa"/>
            <w:gridSpan w:val="13"/>
          </w:tcPr>
          <w:p w:rsidR="00E96A7A" w:rsidRDefault="00E96A7A" w:rsidP="00CD6EEF">
            <w:pPr>
              <w:pStyle w:val="aff7"/>
              <w:jc w:val="center"/>
            </w:pPr>
            <w:r>
              <w:t>Система водостока (ливневая канализация)</w:t>
            </w:r>
          </w:p>
        </w:tc>
        <w:tc>
          <w:tcPr>
            <w:tcW w:w="3780" w:type="dxa"/>
            <w:gridSpan w:val="7"/>
          </w:tcPr>
          <w:p w:rsidR="00E96A7A" w:rsidRDefault="00E96A7A" w:rsidP="00C405D2">
            <w:pPr>
              <w:pStyle w:val="aff7"/>
              <w:jc w:val="center"/>
            </w:pPr>
            <w:r>
              <w:t>Расчетный расход стоков 3,9 л/с</w:t>
            </w:r>
          </w:p>
        </w:tc>
        <w:tc>
          <w:tcPr>
            <w:tcW w:w="1962" w:type="dxa"/>
            <w:gridSpan w:val="4"/>
          </w:tcPr>
          <w:p w:rsidR="00E96A7A" w:rsidRDefault="00E96A7A" w:rsidP="00CD6EEF">
            <w:pPr>
              <w:pStyle w:val="aff7"/>
              <w:jc w:val="center"/>
            </w:pPr>
            <w:r>
              <w:t>Водоотведение ливневых вод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6</w:t>
            </w:r>
          </w:p>
        </w:tc>
        <w:tc>
          <w:tcPr>
            <w:tcW w:w="4898" w:type="dxa"/>
            <w:gridSpan w:val="6"/>
          </w:tcPr>
          <w:p w:rsidR="00E96A7A" w:rsidRDefault="00E96A7A">
            <w:pPr>
              <w:pStyle w:val="aff7"/>
              <w:jc w:val="center"/>
            </w:pPr>
            <w:r>
              <w:t>Цокольный этаж, первый этаж</w:t>
            </w:r>
          </w:p>
        </w:tc>
        <w:tc>
          <w:tcPr>
            <w:tcW w:w="3920" w:type="dxa"/>
            <w:gridSpan w:val="13"/>
          </w:tcPr>
          <w:p w:rsidR="00E96A7A" w:rsidRDefault="00E96A7A">
            <w:pPr>
              <w:pStyle w:val="aff7"/>
              <w:jc w:val="center"/>
            </w:pPr>
            <w:r>
              <w:t>Электрооборудование ВРУ-0,4 кВ</w:t>
            </w:r>
          </w:p>
        </w:tc>
        <w:tc>
          <w:tcPr>
            <w:tcW w:w="3780" w:type="dxa"/>
            <w:gridSpan w:val="7"/>
          </w:tcPr>
          <w:p w:rsidR="00E96A7A" w:rsidRDefault="00E96A7A">
            <w:pPr>
              <w:pStyle w:val="aff7"/>
              <w:jc w:val="center"/>
            </w:pPr>
            <w:r>
              <w:t>0,4 кВ</w:t>
            </w:r>
          </w:p>
        </w:tc>
        <w:tc>
          <w:tcPr>
            <w:tcW w:w="1962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Электроснабжение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7</w:t>
            </w:r>
          </w:p>
        </w:tc>
        <w:tc>
          <w:tcPr>
            <w:tcW w:w="4898" w:type="dxa"/>
            <w:gridSpan w:val="6"/>
          </w:tcPr>
          <w:p w:rsidR="00E96A7A" w:rsidRDefault="00E96A7A">
            <w:pPr>
              <w:pStyle w:val="aff7"/>
              <w:jc w:val="center"/>
            </w:pPr>
            <w:r>
              <w:t>Цокольный этаж, надземные этажи, технический этаж</w:t>
            </w:r>
          </w:p>
        </w:tc>
        <w:tc>
          <w:tcPr>
            <w:tcW w:w="3920" w:type="dxa"/>
            <w:gridSpan w:val="13"/>
          </w:tcPr>
          <w:p w:rsidR="00E96A7A" w:rsidRDefault="00E96A7A">
            <w:pPr>
              <w:pStyle w:val="aff7"/>
              <w:jc w:val="center"/>
            </w:pPr>
            <w:r>
              <w:t>Система вентиляции П1</w:t>
            </w:r>
          </w:p>
        </w:tc>
        <w:tc>
          <w:tcPr>
            <w:tcW w:w="3780" w:type="dxa"/>
            <w:gridSpan w:val="7"/>
          </w:tcPr>
          <w:p w:rsidR="00E96A7A" w:rsidRPr="00D73CCF" w:rsidRDefault="00E96A7A" w:rsidP="00696A75">
            <w:pPr>
              <w:pStyle w:val="aff7"/>
              <w:jc w:val="center"/>
            </w:pPr>
            <w:r>
              <w:t xml:space="preserve">Вентилятор КЦКП-3,15-С1-У3 </w:t>
            </w:r>
            <w:r>
              <w:rPr>
                <w:lang w:val="en-US"/>
              </w:rPr>
              <w:t>Q</w:t>
            </w:r>
            <w:r w:rsidRPr="00D73CCF">
              <w:t xml:space="preserve"> =2000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962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 xml:space="preserve">Приточная вентиляция 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8</w:t>
            </w:r>
          </w:p>
        </w:tc>
        <w:tc>
          <w:tcPr>
            <w:tcW w:w="4898" w:type="dxa"/>
            <w:gridSpan w:val="6"/>
          </w:tcPr>
          <w:p w:rsidR="00E96A7A" w:rsidRDefault="00E96A7A" w:rsidP="00A2715D">
            <w:pPr>
              <w:pStyle w:val="aff7"/>
              <w:jc w:val="center"/>
            </w:pPr>
            <w:r>
              <w:t>Цокольный этаж, надземные этажи (насосные, ИТП)</w:t>
            </w:r>
          </w:p>
        </w:tc>
        <w:tc>
          <w:tcPr>
            <w:tcW w:w="3920" w:type="dxa"/>
            <w:gridSpan w:val="13"/>
          </w:tcPr>
          <w:p w:rsidR="00E96A7A" w:rsidRDefault="00E96A7A" w:rsidP="00D73CCF">
            <w:pPr>
              <w:pStyle w:val="aff7"/>
              <w:jc w:val="center"/>
            </w:pPr>
            <w:r>
              <w:t>Система вентиляции В1-В3</w:t>
            </w:r>
          </w:p>
        </w:tc>
        <w:tc>
          <w:tcPr>
            <w:tcW w:w="3780" w:type="dxa"/>
            <w:gridSpan w:val="7"/>
          </w:tcPr>
          <w:p w:rsidR="00E96A7A" w:rsidRPr="00D73CCF" w:rsidRDefault="00E96A7A" w:rsidP="00D73CCF">
            <w:pPr>
              <w:pStyle w:val="aff7"/>
              <w:jc w:val="center"/>
            </w:pPr>
            <w:r>
              <w:t xml:space="preserve">Канальные вентиляторы КАНАЛ-ВЕНТ </w:t>
            </w:r>
            <w:r>
              <w:rPr>
                <w:lang w:val="en-US"/>
              </w:rPr>
              <w:t>Q</w:t>
            </w:r>
            <w:r w:rsidRPr="00D73CCF">
              <w:t xml:space="preserve"> =</w:t>
            </w:r>
            <w:r>
              <w:t>3</w:t>
            </w:r>
            <w:r w:rsidRPr="00D73CCF">
              <w:t xml:space="preserve">00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962" w:type="dxa"/>
            <w:gridSpan w:val="4"/>
          </w:tcPr>
          <w:p w:rsidR="00E96A7A" w:rsidRDefault="00E96A7A" w:rsidP="00A2715D">
            <w:pPr>
              <w:pStyle w:val="aff7"/>
              <w:jc w:val="center"/>
            </w:pPr>
            <w:r>
              <w:t xml:space="preserve">Вытяжная вентиляция 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9</w:t>
            </w:r>
          </w:p>
        </w:tc>
        <w:tc>
          <w:tcPr>
            <w:tcW w:w="4898" w:type="dxa"/>
            <w:gridSpan w:val="6"/>
          </w:tcPr>
          <w:p w:rsidR="00E96A7A" w:rsidRDefault="00E96A7A" w:rsidP="00D73CCF">
            <w:pPr>
              <w:pStyle w:val="aff7"/>
              <w:jc w:val="center"/>
            </w:pPr>
            <w:r>
              <w:t>Надземные этажи (межквартирные коридоры, коридоры офисов)</w:t>
            </w:r>
          </w:p>
        </w:tc>
        <w:tc>
          <w:tcPr>
            <w:tcW w:w="3920" w:type="dxa"/>
            <w:gridSpan w:val="13"/>
          </w:tcPr>
          <w:p w:rsidR="00E96A7A" w:rsidRDefault="00E96A7A" w:rsidP="00D73CCF">
            <w:pPr>
              <w:pStyle w:val="aff7"/>
              <w:jc w:val="center"/>
            </w:pPr>
            <w:r>
              <w:t>Система дымоудаления ДУ1, ДУ2</w:t>
            </w:r>
          </w:p>
        </w:tc>
        <w:tc>
          <w:tcPr>
            <w:tcW w:w="3780" w:type="dxa"/>
            <w:gridSpan w:val="7"/>
          </w:tcPr>
          <w:p w:rsidR="00E96A7A" w:rsidRDefault="00E96A7A" w:rsidP="009F678E">
            <w:pPr>
              <w:pStyle w:val="aff7"/>
              <w:jc w:val="center"/>
            </w:pPr>
            <w:r>
              <w:t xml:space="preserve">УКРОС91-063-ДУ400-Н-00550/04-У1, </w:t>
            </w:r>
            <w:r>
              <w:rPr>
                <w:lang w:val="en-US"/>
              </w:rPr>
              <w:t>Q</w:t>
            </w:r>
            <w:r w:rsidRPr="00D73CCF">
              <w:t xml:space="preserve"> =</w:t>
            </w:r>
            <w:r>
              <w:t>15800</w:t>
            </w:r>
            <w:r w:rsidRPr="00D73CCF"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/ч,</w:t>
            </w:r>
          </w:p>
          <w:p w:rsidR="00E96A7A" w:rsidRPr="009F678E" w:rsidRDefault="00E96A7A" w:rsidP="009F678E">
            <w:pPr>
              <w:ind w:firstLine="0"/>
            </w:pPr>
            <w:r>
              <w:t xml:space="preserve">УКРОС60-080-ДУ400-Н-01100/04-У1, </w:t>
            </w:r>
            <w:r>
              <w:rPr>
                <w:lang w:val="en-US"/>
              </w:rPr>
              <w:t>Q</w:t>
            </w:r>
            <w:r w:rsidRPr="00D73CCF">
              <w:t xml:space="preserve"> =</w:t>
            </w:r>
            <w:r>
              <w:t>12297</w:t>
            </w:r>
            <w:r w:rsidRPr="00D73CCF"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962" w:type="dxa"/>
            <w:gridSpan w:val="4"/>
          </w:tcPr>
          <w:p w:rsidR="00E96A7A" w:rsidRDefault="00E96A7A" w:rsidP="00A2715D">
            <w:pPr>
              <w:pStyle w:val="aff7"/>
              <w:jc w:val="center"/>
            </w:pPr>
            <w:r>
              <w:t xml:space="preserve">Вытяжная вентиляция 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lastRenderedPageBreak/>
              <w:t>10</w:t>
            </w:r>
          </w:p>
        </w:tc>
        <w:tc>
          <w:tcPr>
            <w:tcW w:w="4898" w:type="dxa"/>
            <w:gridSpan w:val="6"/>
          </w:tcPr>
          <w:p w:rsidR="00E96A7A" w:rsidRDefault="00E96A7A">
            <w:pPr>
              <w:pStyle w:val="aff7"/>
              <w:jc w:val="center"/>
            </w:pPr>
            <w:r>
              <w:t>Надземные этажи (подпор в шахту лифта для перевозки пожарных, пассажиров)</w:t>
            </w:r>
          </w:p>
        </w:tc>
        <w:tc>
          <w:tcPr>
            <w:tcW w:w="3920" w:type="dxa"/>
            <w:gridSpan w:val="13"/>
          </w:tcPr>
          <w:p w:rsidR="00E96A7A" w:rsidRDefault="00E96A7A">
            <w:pPr>
              <w:pStyle w:val="aff7"/>
              <w:jc w:val="center"/>
            </w:pPr>
            <w:r>
              <w:t>Система вентиляции ПП1, ПП2</w:t>
            </w:r>
          </w:p>
        </w:tc>
        <w:tc>
          <w:tcPr>
            <w:tcW w:w="3780" w:type="dxa"/>
            <w:gridSpan w:val="7"/>
          </w:tcPr>
          <w:p w:rsidR="00E96A7A" w:rsidRDefault="00E96A7A" w:rsidP="00DB2763">
            <w:pPr>
              <w:pStyle w:val="aff7"/>
              <w:jc w:val="center"/>
            </w:pPr>
            <w:r>
              <w:t>ОСА 501-071-Н-00750/2/У2,</w:t>
            </w:r>
            <w:r w:rsidRPr="00DB2763">
              <w:t xml:space="preserve"> </w:t>
            </w:r>
          </w:p>
          <w:p w:rsidR="00E96A7A" w:rsidRDefault="00E96A7A" w:rsidP="00DB2763">
            <w:pPr>
              <w:pStyle w:val="aff7"/>
              <w:jc w:val="center"/>
            </w:pPr>
            <w:r>
              <w:rPr>
                <w:lang w:val="en-US"/>
              </w:rPr>
              <w:t>Q</w:t>
            </w:r>
            <w:r w:rsidRPr="00D73CCF">
              <w:t xml:space="preserve"> =</w:t>
            </w:r>
            <w:r>
              <w:t>26791</w:t>
            </w:r>
            <w:r w:rsidRPr="00D73CCF"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/ч </w:t>
            </w:r>
          </w:p>
          <w:p w:rsidR="00E96A7A" w:rsidRDefault="00E96A7A" w:rsidP="00DB2763">
            <w:pPr>
              <w:pStyle w:val="aff7"/>
              <w:jc w:val="center"/>
            </w:pPr>
            <w:r>
              <w:t xml:space="preserve">ОСА 501-071-Н-00550/2/У2, </w:t>
            </w:r>
          </w:p>
          <w:p w:rsidR="00E96A7A" w:rsidRDefault="00E96A7A" w:rsidP="00DB2763">
            <w:pPr>
              <w:pStyle w:val="aff7"/>
              <w:jc w:val="center"/>
            </w:pPr>
            <w:r>
              <w:rPr>
                <w:lang w:val="en-US"/>
              </w:rPr>
              <w:t>Q</w:t>
            </w:r>
            <w:r w:rsidRPr="00D73CCF">
              <w:t xml:space="preserve"> =</w:t>
            </w:r>
            <w:r>
              <w:t>17721</w:t>
            </w:r>
            <w:r w:rsidRPr="00D73CCF"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962" w:type="dxa"/>
            <w:gridSpan w:val="4"/>
          </w:tcPr>
          <w:p w:rsidR="00E96A7A" w:rsidRDefault="00E96A7A">
            <w:pPr>
              <w:pStyle w:val="aff7"/>
              <w:jc w:val="center"/>
            </w:pPr>
            <w:r>
              <w:t>Приточная вентиляция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31"/>
          </w:tcPr>
          <w:p w:rsidR="00E96A7A" w:rsidRDefault="00E96A7A">
            <w:pPr>
              <w:pStyle w:val="1"/>
            </w:pPr>
            <w:bookmarkStart w:id="220" w:name="sub_1630"/>
            <w:r>
              <w:t xml:space="preserve">16.3. Иное имущество, входящее в состав общего имущества многоквартирного дома в соответствии с </w:t>
            </w:r>
            <w:hyperlink r:id="rId27" w:history="1">
              <w:r>
                <w:rPr>
                  <w:rStyle w:val="a4"/>
                  <w:rFonts w:cs="Arial"/>
                  <w:b/>
                  <w:bCs w:val="0"/>
                </w:rPr>
                <w:t>жилищным законодательством</w:t>
              </w:r>
            </w:hyperlink>
            <w:bookmarkEnd w:id="220"/>
          </w:p>
          <w:p w:rsidR="00E96A7A" w:rsidRDefault="00E96A7A">
            <w:pPr>
              <w:pStyle w:val="1"/>
            </w:pPr>
            <w:r>
              <w:t>Российской Федерации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N п\п</w:t>
            </w:r>
          </w:p>
        </w:tc>
        <w:tc>
          <w:tcPr>
            <w:tcW w:w="4898" w:type="dxa"/>
            <w:gridSpan w:val="6"/>
          </w:tcPr>
          <w:p w:rsidR="00E96A7A" w:rsidRDefault="00E96A7A">
            <w:pPr>
              <w:pStyle w:val="aff7"/>
              <w:jc w:val="center"/>
            </w:pPr>
            <w:r>
              <w:t>Вид имущества</w:t>
            </w:r>
          </w:p>
        </w:tc>
        <w:tc>
          <w:tcPr>
            <w:tcW w:w="3220" w:type="dxa"/>
            <w:gridSpan w:val="10"/>
          </w:tcPr>
          <w:p w:rsidR="00E96A7A" w:rsidRDefault="00E96A7A">
            <w:pPr>
              <w:pStyle w:val="aff7"/>
              <w:jc w:val="center"/>
            </w:pPr>
            <w:r>
              <w:t>Назначение имущества</w:t>
            </w:r>
          </w:p>
        </w:tc>
        <w:tc>
          <w:tcPr>
            <w:tcW w:w="6300" w:type="dxa"/>
            <w:gridSpan w:val="12"/>
          </w:tcPr>
          <w:p w:rsidR="00E96A7A" w:rsidRDefault="00E96A7A">
            <w:pPr>
              <w:pStyle w:val="aff7"/>
              <w:jc w:val="center"/>
            </w:pPr>
            <w:r>
              <w:t>Описание места расположения имущества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840" w:type="dxa"/>
          </w:tcPr>
          <w:p w:rsidR="00E96A7A" w:rsidRDefault="00E96A7A">
            <w:pPr>
              <w:pStyle w:val="aff7"/>
              <w:jc w:val="center"/>
            </w:pPr>
            <w:r>
              <w:t>1</w:t>
            </w:r>
          </w:p>
        </w:tc>
        <w:tc>
          <w:tcPr>
            <w:tcW w:w="4898" w:type="dxa"/>
            <w:gridSpan w:val="6"/>
          </w:tcPr>
          <w:p w:rsidR="00E96A7A" w:rsidRDefault="00E96A7A">
            <w:pPr>
              <w:pStyle w:val="aff7"/>
              <w:jc w:val="center"/>
            </w:pPr>
            <w:r>
              <w:t>2</w:t>
            </w:r>
          </w:p>
        </w:tc>
        <w:tc>
          <w:tcPr>
            <w:tcW w:w="3220" w:type="dxa"/>
            <w:gridSpan w:val="10"/>
          </w:tcPr>
          <w:p w:rsidR="00E96A7A" w:rsidRDefault="00E96A7A">
            <w:pPr>
              <w:pStyle w:val="aff7"/>
              <w:jc w:val="center"/>
            </w:pPr>
            <w:r>
              <w:t>3</w:t>
            </w:r>
          </w:p>
        </w:tc>
        <w:tc>
          <w:tcPr>
            <w:tcW w:w="6300" w:type="dxa"/>
            <w:gridSpan w:val="12"/>
          </w:tcPr>
          <w:p w:rsidR="00E96A7A" w:rsidRDefault="00E96A7A">
            <w:pPr>
              <w:pStyle w:val="aff7"/>
              <w:jc w:val="center"/>
            </w:pPr>
            <w:r>
              <w:t>4</w:t>
            </w:r>
          </w:p>
        </w:tc>
      </w:tr>
      <w:tr w:rsidR="00E96A7A" w:rsidTr="006553D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7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A" w:rsidRDefault="00E96A7A">
            <w:pPr>
              <w:pStyle w:val="aff7"/>
              <w:jc w:val="center"/>
            </w:pPr>
            <w:r>
              <w:t>1</w:t>
            </w:r>
          </w:p>
        </w:tc>
        <w:tc>
          <w:tcPr>
            <w:tcW w:w="4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A" w:rsidRDefault="00E96A7A">
            <w:pPr>
              <w:pStyle w:val="aff7"/>
              <w:jc w:val="center"/>
            </w:pPr>
            <w:r>
              <w:t>Имущество, входящее в состав общего имущества многоквартирного дома в соответствии с жилищным законодательством</w:t>
            </w:r>
          </w:p>
        </w:tc>
        <w:tc>
          <w:tcPr>
            <w:tcW w:w="3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A" w:rsidRDefault="00E96A7A">
            <w:pPr>
              <w:pStyle w:val="aff7"/>
              <w:jc w:val="center"/>
            </w:pPr>
            <w:r>
              <w:t>Общее</w:t>
            </w:r>
          </w:p>
        </w:tc>
        <w:tc>
          <w:tcPr>
            <w:tcW w:w="6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7A" w:rsidRDefault="00E96A7A">
            <w:pPr>
              <w:pStyle w:val="aff7"/>
              <w:jc w:val="center"/>
            </w:pP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5258" w:type="dxa"/>
            <w:gridSpan w:val="29"/>
          </w:tcPr>
          <w:p w:rsidR="00E96A7A" w:rsidRDefault="00E96A7A">
            <w:pPr>
              <w:pStyle w:val="1"/>
            </w:pPr>
            <w:bookmarkStart w:id="221" w:name="sub_1017"/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  <w:bookmarkEnd w:id="221"/>
          </w:p>
        </w:tc>
      </w:tr>
      <w:tr w:rsidR="00E96A7A" w:rsidTr="006553D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7" w:type="dxa"/>
        </w:trPr>
        <w:tc>
          <w:tcPr>
            <w:tcW w:w="5758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A" w:rsidRDefault="00E96A7A">
            <w:pPr>
              <w:pStyle w:val="afff0"/>
            </w:pPr>
            <w:r>
              <w:t>17.1. О примерном графике реализации проекта строительства</w:t>
            </w:r>
            <w:hyperlink r:id="rId28" w:anchor="sub_9061" w:history="1">
              <w:r>
                <w:rPr>
                  <w:rStyle w:val="a4"/>
                  <w:b w:val="0"/>
                </w:rPr>
                <w:t>*(61)</w:t>
              </w:r>
            </w:hyperlink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A" w:rsidRDefault="00E96A7A">
            <w:pPr>
              <w:pStyle w:val="afff0"/>
            </w:pPr>
            <w:r>
              <w:t>17.1.1</w:t>
            </w:r>
          </w:p>
        </w:tc>
        <w:tc>
          <w:tcPr>
            <w:tcW w:w="82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6A7A" w:rsidRDefault="00E96A7A">
            <w:pPr>
              <w:pStyle w:val="afff0"/>
            </w:pPr>
            <w:r>
              <w:t>Этап реализации проекта строительства</w:t>
            </w:r>
          </w:p>
          <w:p w:rsidR="00E96A7A" w:rsidRDefault="00E96A7A">
            <w:pPr>
              <w:pStyle w:val="afff0"/>
              <w:rPr>
                <w:b/>
              </w:rPr>
            </w:pPr>
            <w:r>
              <w:rPr>
                <w:b/>
              </w:rPr>
              <w:t>20% готовности</w:t>
            </w:r>
          </w:p>
        </w:tc>
      </w:tr>
      <w:tr w:rsidR="00E96A7A" w:rsidTr="006553D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7" w:type="dxa"/>
        </w:trPr>
        <w:tc>
          <w:tcPr>
            <w:tcW w:w="5758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7A" w:rsidRDefault="00E96A7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7A" w:rsidRDefault="00E96A7A">
            <w:pPr>
              <w:pStyle w:val="afff0"/>
            </w:pPr>
            <w:r>
              <w:t>17.1.2</w:t>
            </w:r>
          </w:p>
        </w:tc>
        <w:tc>
          <w:tcPr>
            <w:tcW w:w="82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6A7A" w:rsidRDefault="00E96A7A">
            <w:pPr>
              <w:pStyle w:val="afff0"/>
            </w:pPr>
            <w:r>
              <w:t xml:space="preserve">Планируемый квартал и год выполнения этапа реализации проекта строительства </w:t>
            </w:r>
          </w:p>
          <w:p w:rsidR="00E96A7A" w:rsidRDefault="00E96A7A">
            <w:pPr>
              <w:pStyle w:val="afff0"/>
              <w:rPr>
                <w:b/>
              </w:rPr>
            </w:pPr>
            <w:r>
              <w:rPr>
                <w:b/>
              </w:rPr>
              <w:t>2 квартал 2017 года</w:t>
            </w:r>
          </w:p>
        </w:tc>
      </w:tr>
      <w:tr w:rsidR="00E96A7A" w:rsidTr="006553D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7" w:type="dxa"/>
        </w:trPr>
        <w:tc>
          <w:tcPr>
            <w:tcW w:w="575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A7A" w:rsidRDefault="00E96A7A">
            <w:pPr>
              <w:pStyle w:val="aff7"/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A" w:rsidRDefault="00E96A7A">
            <w:pPr>
              <w:pStyle w:val="afff0"/>
            </w:pPr>
          </w:p>
        </w:tc>
        <w:tc>
          <w:tcPr>
            <w:tcW w:w="82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6A7A" w:rsidRDefault="00E96A7A">
            <w:pPr>
              <w:pStyle w:val="afff0"/>
            </w:pPr>
            <w:r>
              <w:t>Этап реализации проекта строительства</w:t>
            </w:r>
          </w:p>
          <w:p w:rsidR="00E96A7A" w:rsidRDefault="00E96A7A">
            <w:pPr>
              <w:pStyle w:val="afff0"/>
              <w:rPr>
                <w:b/>
              </w:rPr>
            </w:pPr>
            <w:r>
              <w:rPr>
                <w:b/>
              </w:rPr>
              <w:t>40% готовности</w:t>
            </w:r>
          </w:p>
        </w:tc>
      </w:tr>
      <w:tr w:rsidR="00E96A7A" w:rsidTr="006553D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7" w:type="dxa"/>
        </w:trPr>
        <w:tc>
          <w:tcPr>
            <w:tcW w:w="575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A7A" w:rsidRDefault="00E96A7A">
            <w:pPr>
              <w:pStyle w:val="aff7"/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A" w:rsidRDefault="00E96A7A">
            <w:pPr>
              <w:pStyle w:val="afff0"/>
            </w:pPr>
          </w:p>
        </w:tc>
        <w:tc>
          <w:tcPr>
            <w:tcW w:w="82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6A7A" w:rsidRDefault="00E96A7A">
            <w:pPr>
              <w:pStyle w:val="afff0"/>
            </w:pPr>
            <w:r>
              <w:t xml:space="preserve">Планируемый квартал и год выполнения этапа реализации проекта строительства </w:t>
            </w:r>
          </w:p>
          <w:p w:rsidR="00E96A7A" w:rsidRDefault="00E96A7A">
            <w:pPr>
              <w:pStyle w:val="afff0"/>
              <w:rPr>
                <w:b/>
              </w:rPr>
            </w:pPr>
            <w:r>
              <w:rPr>
                <w:b/>
              </w:rPr>
              <w:t>3 квартал 2017 года</w:t>
            </w:r>
          </w:p>
        </w:tc>
      </w:tr>
      <w:tr w:rsidR="00E96A7A" w:rsidTr="006553D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7" w:type="dxa"/>
        </w:trPr>
        <w:tc>
          <w:tcPr>
            <w:tcW w:w="575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A7A" w:rsidRDefault="00E96A7A">
            <w:pPr>
              <w:pStyle w:val="aff7"/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A" w:rsidRDefault="00E96A7A">
            <w:pPr>
              <w:pStyle w:val="afff0"/>
            </w:pPr>
          </w:p>
        </w:tc>
        <w:tc>
          <w:tcPr>
            <w:tcW w:w="82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6A7A" w:rsidRDefault="00E96A7A">
            <w:pPr>
              <w:pStyle w:val="afff0"/>
            </w:pPr>
            <w:r>
              <w:t>Этап реализации проекта строительства</w:t>
            </w:r>
          </w:p>
          <w:p w:rsidR="00E96A7A" w:rsidRDefault="00E96A7A">
            <w:pPr>
              <w:pStyle w:val="afff0"/>
              <w:rPr>
                <w:b/>
              </w:rPr>
            </w:pPr>
            <w:r>
              <w:rPr>
                <w:b/>
              </w:rPr>
              <w:t>60% готовности</w:t>
            </w:r>
          </w:p>
        </w:tc>
      </w:tr>
      <w:tr w:rsidR="00E96A7A" w:rsidTr="006553D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7" w:type="dxa"/>
        </w:trPr>
        <w:tc>
          <w:tcPr>
            <w:tcW w:w="575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A7A" w:rsidRDefault="00E96A7A">
            <w:pPr>
              <w:pStyle w:val="aff7"/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A" w:rsidRDefault="00E96A7A">
            <w:pPr>
              <w:pStyle w:val="afff0"/>
            </w:pPr>
          </w:p>
        </w:tc>
        <w:tc>
          <w:tcPr>
            <w:tcW w:w="82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6A7A" w:rsidRDefault="00E96A7A">
            <w:pPr>
              <w:pStyle w:val="afff0"/>
            </w:pPr>
            <w:r>
              <w:t xml:space="preserve">Планируемый квартал и год выполнения этапа реализации проекта </w:t>
            </w:r>
            <w:r>
              <w:lastRenderedPageBreak/>
              <w:t xml:space="preserve">строительства </w:t>
            </w:r>
          </w:p>
          <w:p w:rsidR="00E96A7A" w:rsidRDefault="00E96A7A">
            <w:pPr>
              <w:pStyle w:val="afff0"/>
              <w:rPr>
                <w:b/>
              </w:rPr>
            </w:pPr>
            <w:r>
              <w:rPr>
                <w:b/>
              </w:rPr>
              <w:t>4 квартал 2017 года</w:t>
            </w:r>
          </w:p>
        </w:tc>
      </w:tr>
      <w:tr w:rsidR="00E96A7A" w:rsidTr="006553D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7" w:type="dxa"/>
        </w:trPr>
        <w:tc>
          <w:tcPr>
            <w:tcW w:w="575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A7A" w:rsidRDefault="00E96A7A">
            <w:pPr>
              <w:pStyle w:val="aff7"/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A" w:rsidRDefault="00E96A7A">
            <w:pPr>
              <w:pStyle w:val="afff0"/>
            </w:pPr>
          </w:p>
        </w:tc>
        <w:tc>
          <w:tcPr>
            <w:tcW w:w="82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6A7A" w:rsidRDefault="00E96A7A">
            <w:pPr>
              <w:pStyle w:val="afff0"/>
            </w:pPr>
            <w:r>
              <w:t>Этап реализации проекта строительства</w:t>
            </w:r>
          </w:p>
          <w:p w:rsidR="00E96A7A" w:rsidRDefault="00E96A7A">
            <w:pPr>
              <w:pStyle w:val="afff0"/>
              <w:rPr>
                <w:b/>
              </w:rPr>
            </w:pPr>
            <w:r>
              <w:rPr>
                <w:b/>
              </w:rPr>
              <w:t>80% готовности</w:t>
            </w:r>
          </w:p>
        </w:tc>
      </w:tr>
      <w:tr w:rsidR="00E96A7A" w:rsidTr="006553D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7" w:type="dxa"/>
        </w:trPr>
        <w:tc>
          <w:tcPr>
            <w:tcW w:w="575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A7A" w:rsidRDefault="00E96A7A">
            <w:pPr>
              <w:pStyle w:val="aff7"/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A" w:rsidRDefault="00E96A7A">
            <w:pPr>
              <w:pStyle w:val="afff0"/>
            </w:pPr>
          </w:p>
        </w:tc>
        <w:tc>
          <w:tcPr>
            <w:tcW w:w="82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6A7A" w:rsidRDefault="00E96A7A">
            <w:pPr>
              <w:pStyle w:val="afff0"/>
            </w:pPr>
            <w:r>
              <w:t xml:space="preserve">Планируемый квартал и год выполнения этапа реализации проекта строительства </w:t>
            </w:r>
          </w:p>
          <w:p w:rsidR="00E96A7A" w:rsidRDefault="00E96A7A">
            <w:pPr>
              <w:pStyle w:val="afff0"/>
              <w:rPr>
                <w:b/>
              </w:rPr>
            </w:pPr>
            <w:r>
              <w:rPr>
                <w:b/>
              </w:rPr>
              <w:t>1 квартал 2018 года</w:t>
            </w:r>
          </w:p>
        </w:tc>
      </w:tr>
      <w:tr w:rsidR="00E96A7A" w:rsidTr="006553D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7" w:type="dxa"/>
        </w:trPr>
        <w:tc>
          <w:tcPr>
            <w:tcW w:w="575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A7A" w:rsidRDefault="00E96A7A">
            <w:pPr>
              <w:pStyle w:val="aff7"/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A" w:rsidRDefault="00E96A7A">
            <w:pPr>
              <w:pStyle w:val="afff0"/>
            </w:pPr>
          </w:p>
        </w:tc>
        <w:tc>
          <w:tcPr>
            <w:tcW w:w="82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6A7A" w:rsidRDefault="00E96A7A">
            <w:pPr>
              <w:pStyle w:val="afff0"/>
            </w:pPr>
            <w:r>
              <w:t>Этап реализации проекта строительства</w:t>
            </w:r>
          </w:p>
          <w:p w:rsidR="00E96A7A" w:rsidRDefault="00E96A7A">
            <w:pPr>
              <w:pStyle w:val="afff0"/>
              <w:rPr>
                <w:b/>
              </w:rPr>
            </w:pPr>
            <w:r>
              <w:rPr>
                <w:b/>
              </w:rPr>
              <w:t>Получение разрешения на ввод в эксплуатацию объекта недвижимости</w:t>
            </w:r>
          </w:p>
        </w:tc>
      </w:tr>
      <w:tr w:rsidR="00E96A7A" w:rsidTr="006553D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87" w:type="dxa"/>
        </w:trPr>
        <w:tc>
          <w:tcPr>
            <w:tcW w:w="575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A7A" w:rsidRDefault="00E96A7A">
            <w:pPr>
              <w:pStyle w:val="aff7"/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7A" w:rsidRDefault="00E96A7A">
            <w:pPr>
              <w:pStyle w:val="afff0"/>
            </w:pPr>
          </w:p>
        </w:tc>
        <w:tc>
          <w:tcPr>
            <w:tcW w:w="82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6A7A" w:rsidRDefault="00E96A7A">
            <w:pPr>
              <w:pStyle w:val="afff0"/>
            </w:pPr>
            <w:r>
              <w:t xml:space="preserve">Планируемый квартал и год выполнения этапа реализации проекта строительства </w:t>
            </w:r>
          </w:p>
          <w:p w:rsidR="00E96A7A" w:rsidRDefault="00E96A7A">
            <w:pPr>
              <w:pStyle w:val="afff0"/>
              <w:rPr>
                <w:b/>
              </w:rPr>
            </w:pPr>
            <w:r>
              <w:rPr>
                <w:b/>
              </w:rPr>
              <w:t>2 квартал 2018 года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5258" w:type="dxa"/>
            <w:gridSpan w:val="29"/>
          </w:tcPr>
          <w:p w:rsidR="00E96A7A" w:rsidRDefault="00E96A7A">
            <w:pPr>
              <w:pStyle w:val="1"/>
            </w:pPr>
            <w:bookmarkStart w:id="222" w:name="sub_1018"/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  <w:bookmarkEnd w:id="222"/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</w:tcPr>
          <w:p w:rsidR="00E96A7A" w:rsidRDefault="00E96A7A">
            <w:pPr>
              <w:pStyle w:val="afff0"/>
            </w:pPr>
            <w:r>
              <w:t>18.1. О планируемой стоимости строительства</w:t>
            </w: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23" w:name="sub_1811"/>
            <w:r>
              <w:t>18.1.1</w:t>
            </w:r>
            <w:bookmarkEnd w:id="223"/>
          </w:p>
        </w:tc>
        <w:tc>
          <w:tcPr>
            <w:tcW w:w="8260" w:type="dxa"/>
            <w:gridSpan w:val="18"/>
            <w:vAlign w:val="center"/>
          </w:tcPr>
          <w:p w:rsidR="00E96A7A" w:rsidRDefault="00E96A7A">
            <w:pPr>
              <w:pStyle w:val="afff0"/>
            </w:pPr>
            <w:r>
              <w:t>Планируемая стоимость строительства (руб.)</w:t>
            </w:r>
            <w:r w:rsidR="0098459E">
              <w:t xml:space="preserve"> -</w:t>
            </w:r>
            <w:r w:rsidR="003F269E">
              <w:t xml:space="preserve"> </w:t>
            </w:r>
            <w:r w:rsidR="003F269E" w:rsidRPr="003F269E">
              <w:rPr>
                <w:b/>
              </w:rPr>
              <w:t>420 000 000 руб.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5258" w:type="dxa"/>
            <w:gridSpan w:val="29"/>
          </w:tcPr>
          <w:p w:rsidR="00E96A7A" w:rsidRDefault="00E96A7A">
            <w:pPr>
              <w:pStyle w:val="1"/>
            </w:pPr>
            <w:bookmarkStart w:id="224" w:name="sub_1019"/>
            <w: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  <w:bookmarkEnd w:id="224"/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 w:val="restart"/>
          </w:tcPr>
          <w:p w:rsidR="00E96A7A" w:rsidRDefault="00E96A7A">
            <w:pPr>
              <w:pStyle w:val="afff0"/>
            </w:pPr>
            <w:r>
              <w:t>19.1. О способе обеспечения исполнения обязательств застройщика по договорам участия в долевом строительстве</w:t>
            </w:r>
            <w:hyperlink w:anchor="sub_9062" w:history="1">
              <w:r>
                <w:rPr>
                  <w:rStyle w:val="a4"/>
                  <w:rFonts w:cs="Arial"/>
                </w:rPr>
                <w:t>*(62)</w:t>
              </w:r>
            </w:hyperlink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25" w:name="sub_1911"/>
            <w:r>
              <w:t>19.1.1</w:t>
            </w:r>
            <w:bookmarkEnd w:id="225"/>
          </w:p>
        </w:tc>
        <w:tc>
          <w:tcPr>
            <w:tcW w:w="8260" w:type="dxa"/>
            <w:gridSpan w:val="18"/>
          </w:tcPr>
          <w:p w:rsidR="00E96A7A" w:rsidRDefault="00E96A7A" w:rsidP="003C7683">
            <w:pPr>
              <w:pStyle w:val="afff0"/>
            </w:pPr>
            <w:r w:rsidRPr="00E96A7A">
              <w:t>Планируемый способ обеспечения обязательств застройщика по договорам участия в долевом строительстве</w:t>
            </w:r>
            <w:r>
              <w:t>:</w:t>
            </w:r>
          </w:p>
          <w:p w:rsidR="00E96A7A" w:rsidRPr="00E96A7A" w:rsidRDefault="00E96A7A" w:rsidP="003C7683">
            <w:pPr>
              <w:pStyle w:val="afff0"/>
              <w:rPr>
                <w:b/>
              </w:rPr>
            </w:pPr>
            <w:r w:rsidRPr="00E96A7A">
              <w:rPr>
                <w:b/>
              </w:rPr>
              <w:t>Страхование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26" w:name="sub_1912"/>
            <w:r>
              <w:t>19.1.2</w:t>
            </w:r>
            <w:bookmarkEnd w:id="226"/>
          </w:p>
        </w:tc>
        <w:tc>
          <w:tcPr>
            <w:tcW w:w="8260" w:type="dxa"/>
            <w:gridSpan w:val="18"/>
          </w:tcPr>
          <w:p w:rsidR="00E96A7A" w:rsidRDefault="00E96A7A" w:rsidP="003C7683">
            <w:pPr>
              <w:pStyle w:val="afff0"/>
            </w:pPr>
            <w:r w:rsidRPr="00E96A7A">
              <w:t>Кадастровый номер земельного участка, находящегося в залоге у участников долевого строительства в силу закона</w:t>
            </w:r>
            <w:r>
              <w:t>:</w:t>
            </w:r>
          </w:p>
          <w:p w:rsidR="00E96A7A" w:rsidRPr="00E96A7A" w:rsidRDefault="00E96A7A" w:rsidP="003C7683">
            <w:pPr>
              <w:pStyle w:val="afff0"/>
              <w:rPr>
                <w:b/>
              </w:rPr>
            </w:pPr>
            <w:r w:rsidRPr="00E96A7A">
              <w:rPr>
                <w:b/>
              </w:rPr>
              <w:t>54:35:032830:1547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 w:val="restart"/>
          </w:tcPr>
          <w:p w:rsidR="00E96A7A" w:rsidRDefault="00E96A7A">
            <w:pPr>
              <w:pStyle w:val="afff0"/>
            </w:pPr>
            <w:r>
              <w:t>19.2. О банке, в котором участниками долевого строительства должны быть открыты счета эскроу</w:t>
            </w:r>
            <w:hyperlink w:anchor="sub_9065" w:history="1">
              <w:r>
                <w:rPr>
                  <w:rStyle w:val="a4"/>
                  <w:rFonts w:cs="Arial"/>
                </w:rPr>
                <w:t>*(65)</w:t>
              </w:r>
            </w:hyperlink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27" w:name="sub_1921"/>
            <w:r>
              <w:t>19.2.1</w:t>
            </w:r>
            <w:bookmarkEnd w:id="227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28" w:name="sub_1922"/>
            <w:r>
              <w:t>19.2.2</w:t>
            </w:r>
            <w:bookmarkEnd w:id="228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29" w:name="sub_1923"/>
            <w:r>
              <w:t>19.2.3</w:t>
            </w:r>
            <w:bookmarkEnd w:id="229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5258" w:type="dxa"/>
            <w:gridSpan w:val="29"/>
          </w:tcPr>
          <w:p w:rsidR="00E96A7A" w:rsidRDefault="00E96A7A">
            <w:pPr>
              <w:pStyle w:val="1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 w:val="restart"/>
          </w:tcPr>
          <w:p w:rsidR="00E96A7A" w:rsidRDefault="00E96A7A">
            <w:pPr>
              <w:pStyle w:val="afff0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30" w:name="sub_2011"/>
            <w:r>
              <w:t>20.1.1</w:t>
            </w:r>
            <w:bookmarkEnd w:id="230"/>
          </w:p>
        </w:tc>
        <w:tc>
          <w:tcPr>
            <w:tcW w:w="8260" w:type="dxa"/>
            <w:gridSpan w:val="18"/>
          </w:tcPr>
          <w:p w:rsidR="00E96A7A" w:rsidRDefault="00E96A7A" w:rsidP="00E96A7A">
            <w:pPr>
              <w:pStyle w:val="afff0"/>
            </w:pPr>
            <w:r>
              <w:t>Вид соглашения или сделки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31" w:name="sub_2012"/>
            <w:r>
              <w:t>20.1.2</w:t>
            </w:r>
            <w:bookmarkEnd w:id="231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32" w:name="sub_2013"/>
            <w:r>
              <w:t>20.1.3</w:t>
            </w:r>
            <w:bookmarkEnd w:id="232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33" w:name="sub_2014"/>
            <w:r>
              <w:t>20.1.4</w:t>
            </w:r>
            <w:bookmarkEnd w:id="233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34" w:name="sub_2015"/>
            <w:r>
              <w:t>20.1.5</w:t>
            </w:r>
            <w:bookmarkEnd w:id="234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Сумма привлеченных средств (рублей)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35" w:name="sub_2016"/>
            <w:r>
              <w:t>20.1.6</w:t>
            </w:r>
            <w:bookmarkEnd w:id="235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36" w:name="sub_2017"/>
            <w:r>
              <w:t>20.1.7</w:t>
            </w:r>
            <w:bookmarkEnd w:id="236"/>
          </w:p>
        </w:tc>
        <w:tc>
          <w:tcPr>
            <w:tcW w:w="8260" w:type="dxa"/>
            <w:gridSpan w:val="18"/>
          </w:tcPr>
          <w:p w:rsidR="00E96A7A" w:rsidRDefault="00E96A7A" w:rsidP="00E96A7A">
            <w:pPr>
              <w:pStyle w:val="afff0"/>
            </w:pPr>
            <w: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5258" w:type="dxa"/>
            <w:gridSpan w:val="29"/>
          </w:tcPr>
          <w:p w:rsidR="00E96A7A" w:rsidRDefault="00E96A7A">
            <w:pPr>
              <w:pStyle w:val="1"/>
            </w:pPr>
            <w:bookmarkStart w:id="237" w:name="sub_21"/>
            <w: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  <w:hyperlink w:anchor="sub_9068" w:history="1">
              <w:r>
                <w:rPr>
                  <w:rStyle w:val="a4"/>
                  <w:rFonts w:cs="Arial"/>
                  <w:b/>
                  <w:bCs w:val="0"/>
                </w:rPr>
                <w:t>*(68)</w:t>
              </w:r>
            </w:hyperlink>
            <w:bookmarkEnd w:id="237"/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 w:val="restart"/>
          </w:tcPr>
          <w:p w:rsidR="00E96A7A" w:rsidRDefault="00E96A7A">
            <w:pPr>
              <w:pStyle w:val="afff0"/>
            </w:pPr>
            <w:r>
              <w:t xml:space="preserve"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</w:t>
            </w:r>
            <w:r>
              <w:lastRenderedPageBreak/>
              <w:t>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38" w:name="sub_2111"/>
            <w:r>
              <w:lastRenderedPageBreak/>
              <w:t>21.1.1</w:t>
            </w:r>
            <w:bookmarkEnd w:id="238"/>
          </w:p>
        </w:tc>
        <w:tc>
          <w:tcPr>
            <w:tcW w:w="8260" w:type="dxa"/>
            <w:gridSpan w:val="18"/>
          </w:tcPr>
          <w:p w:rsidR="00E96A7A" w:rsidRDefault="00E96A7A" w:rsidP="00E96A7A">
            <w:pPr>
              <w:pStyle w:val="afff0"/>
            </w:pPr>
            <w: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39" w:name="sub_2112"/>
            <w:r>
              <w:t>21.1.2</w:t>
            </w:r>
            <w:bookmarkEnd w:id="239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 w:val="restart"/>
          </w:tcPr>
          <w:p w:rsidR="00E96A7A" w:rsidRDefault="00E96A7A">
            <w:pPr>
              <w:pStyle w:val="afff0"/>
            </w:pPr>
            <w:r>
              <w:lastRenderedPageBreak/>
              <w:t>21.2. О фирменном наименовании связанных с застройщиком юридических лиц</w:t>
            </w:r>
            <w:hyperlink w:anchor="sub_9070" w:history="1">
              <w:r>
                <w:rPr>
                  <w:rStyle w:val="a4"/>
                  <w:rFonts w:cs="Arial"/>
                </w:rPr>
                <w:t>*(70)</w:t>
              </w:r>
            </w:hyperlink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40" w:name="sub_2121"/>
            <w:r>
              <w:t>21.2.1</w:t>
            </w:r>
            <w:bookmarkEnd w:id="240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Организационно-правовая форма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41" w:name="sub_2122"/>
            <w:r>
              <w:t>21.2.2</w:t>
            </w:r>
            <w:bookmarkEnd w:id="241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42" w:name="sub_2123"/>
            <w:r>
              <w:t>21.2.3</w:t>
            </w:r>
            <w:bookmarkEnd w:id="242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Индивидуальный номер налогоплательщика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 w:val="restart"/>
          </w:tcPr>
          <w:p w:rsidR="00E96A7A" w:rsidRDefault="00E96A7A">
            <w:pPr>
              <w:pStyle w:val="afff0"/>
            </w:pPr>
            <w:r>
              <w:t>21.3. О месте нахождения и адресе связанных с застройщиком юридических лиц</w:t>
            </w:r>
            <w:hyperlink w:anchor="sub_9070" w:history="1">
              <w:r>
                <w:rPr>
                  <w:rStyle w:val="a4"/>
                  <w:rFonts w:cs="Arial"/>
                </w:rPr>
                <w:t>*(70)</w:t>
              </w:r>
            </w:hyperlink>
          </w:p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43" w:name="sub_2131"/>
            <w:r>
              <w:t>21.3.1</w:t>
            </w:r>
            <w:bookmarkEnd w:id="243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Индекс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44" w:name="sub_2132"/>
            <w:r>
              <w:t>21.3.2</w:t>
            </w:r>
            <w:bookmarkEnd w:id="244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Субъект Российской Федерации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45" w:name="sub_2133"/>
            <w:r>
              <w:t>21.3.3</w:t>
            </w:r>
            <w:bookmarkEnd w:id="245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Район субъекта Российской Федерации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46" w:name="sub_2134"/>
            <w:r>
              <w:t>21.3.4</w:t>
            </w:r>
            <w:bookmarkEnd w:id="246"/>
          </w:p>
        </w:tc>
        <w:tc>
          <w:tcPr>
            <w:tcW w:w="8260" w:type="dxa"/>
            <w:gridSpan w:val="18"/>
          </w:tcPr>
          <w:p w:rsidR="00E96A7A" w:rsidRDefault="00E96A7A" w:rsidP="00E96A7A">
            <w:pPr>
              <w:pStyle w:val="afff0"/>
            </w:pPr>
            <w:r>
              <w:t>Вид населенного пункта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47" w:name="sub_2135"/>
            <w:r>
              <w:t>21.3.5</w:t>
            </w:r>
            <w:bookmarkEnd w:id="247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Наименование населенного пункта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48" w:name="sub_2136"/>
            <w:r>
              <w:t>21.3.6</w:t>
            </w:r>
            <w:bookmarkEnd w:id="248"/>
          </w:p>
        </w:tc>
        <w:tc>
          <w:tcPr>
            <w:tcW w:w="8260" w:type="dxa"/>
            <w:gridSpan w:val="18"/>
          </w:tcPr>
          <w:p w:rsidR="00E96A7A" w:rsidRDefault="00E96A7A" w:rsidP="00E96A7A">
            <w:pPr>
              <w:pStyle w:val="afff0"/>
            </w:pPr>
            <w:r>
              <w:t>Элемент улично-дорожной сети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49" w:name="sub_2137"/>
            <w:r>
              <w:t>21.3.7</w:t>
            </w:r>
            <w:bookmarkEnd w:id="249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Наименование элемента улично-дорожной сети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50" w:name="sub_2138"/>
            <w:r>
              <w:t>21.3.8</w:t>
            </w:r>
            <w:bookmarkEnd w:id="250"/>
          </w:p>
        </w:tc>
        <w:tc>
          <w:tcPr>
            <w:tcW w:w="8260" w:type="dxa"/>
            <w:gridSpan w:val="18"/>
          </w:tcPr>
          <w:p w:rsidR="00E96A7A" w:rsidRDefault="00E96A7A" w:rsidP="00E96A7A">
            <w:pPr>
              <w:pStyle w:val="afff0"/>
            </w:pPr>
            <w:r>
              <w:t xml:space="preserve">Тип здания (сооружения) 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51" w:name="sub_2139"/>
            <w:r>
              <w:t>21.3.9</w:t>
            </w:r>
            <w:bookmarkEnd w:id="251"/>
          </w:p>
        </w:tc>
        <w:tc>
          <w:tcPr>
            <w:tcW w:w="8260" w:type="dxa"/>
            <w:gridSpan w:val="18"/>
          </w:tcPr>
          <w:p w:rsidR="00E96A7A" w:rsidRDefault="00E96A7A" w:rsidP="00E96A7A">
            <w:pPr>
              <w:pStyle w:val="afff0"/>
            </w:pPr>
            <w:r>
              <w:t>Тип помещений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 w:val="restart"/>
          </w:tcPr>
          <w:p w:rsidR="00E96A7A" w:rsidRDefault="00E96A7A">
            <w:pPr>
              <w:pStyle w:val="afff0"/>
            </w:pPr>
            <w:r>
              <w:t>21.4. Об адресе электронной почты, номерах телефонов связанных с застройщиком юридических лиц</w:t>
            </w:r>
            <w:hyperlink w:anchor="sub_9070" w:history="1">
              <w:r>
                <w:rPr>
                  <w:rStyle w:val="a4"/>
                  <w:rFonts w:cs="Arial"/>
                </w:rPr>
                <w:t>*(70)</w:t>
              </w:r>
            </w:hyperlink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52" w:name="sub_2141"/>
            <w:r>
              <w:t>21.4.1</w:t>
            </w:r>
            <w:bookmarkEnd w:id="252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Номер телефона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53" w:name="sub_2142"/>
            <w:r>
              <w:t>21.4.2</w:t>
            </w:r>
            <w:bookmarkEnd w:id="253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Адрес электронной почты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54" w:name="sub_2143"/>
            <w:r>
              <w:t>21.4.3</w:t>
            </w:r>
            <w:bookmarkEnd w:id="254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5258" w:type="dxa"/>
            <w:gridSpan w:val="29"/>
          </w:tcPr>
          <w:p w:rsidR="00E96A7A" w:rsidRDefault="00E96A7A">
            <w:pPr>
              <w:pStyle w:val="aff7"/>
              <w:jc w:val="center"/>
            </w:pPr>
            <w:bookmarkStart w:id="255" w:name="sub_22"/>
            <w:r>
              <w:rPr>
                <w:rStyle w:val="a3"/>
                <w:bCs/>
              </w:rPr>
              <w:t xml:space="preserve">Раздел 22. Об установленном </w:t>
            </w:r>
            <w:hyperlink r:id="rId29" w:history="1">
              <w:r>
                <w:rPr>
                  <w:rStyle w:val="a4"/>
                  <w:rFonts w:cs="Arial"/>
                </w:rPr>
                <w:t>частью 2.1 статьи 3</w:t>
              </w:r>
            </w:hyperlink>
            <w:r>
              <w:rPr>
                <w:rStyle w:val="a3"/>
                <w:bCs/>
              </w:rPr>
              <w:t xml:space="preserve"> Федерального закона N 214-ФЗ от 30 декабря 2004 г. N 214-ФЗ</w:t>
            </w:r>
            <w:hyperlink r:id="rId30" w:history="1">
              <w:r>
                <w:rPr>
                  <w:rStyle w:val="a4"/>
                  <w:rFonts w:cs="Arial"/>
                  <w:shd w:val="clear" w:color="auto" w:fill="F0F0F0"/>
                </w:rPr>
                <w:t>#</w:t>
              </w:r>
            </w:hyperlink>
            <w:r>
              <w:rPr>
                <w:rStyle w:val="a3"/>
                <w:bCs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hyperlink w:anchor="sub_9071" w:history="1">
              <w:r>
                <w:rPr>
                  <w:rStyle w:val="a4"/>
                  <w:rFonts w:cs="Arial"/>
                </w:rPr>
                <w:t>*(71)</w:t>
              </w:r>
            </w:hyperlink>
            <w:bookmarkEnd w:id="255"/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 w:val="restart"/>
          </w:tcPr>
          <w:p w:rsidR="00E96A7A" w:rsidRDefault="00E96A7A">
            <w:pPr>
              <w:pStyle w:val="afff0"/>
            </w:pPr>
            <w: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</w:t>
            </w:r>
            <w:r>
              <w:lastRenderedPageBreak/>
              <w:t>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hyperlink w:anchor="sub_9072" w:history="1">
              <w:r>
                <w:rPr>
                  <w:rStyle w:val="a4"/>
                  <w:rFonts w:cs="Arial"/>
                </w:rPr>
                <w:t>*(72)</w:t>
              </w:r>
            </w:hyperlink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56" w:name="sub_2211"/>
            <w:r>
              <w:lastRenderedPageBreak/>
              <w:t>22.1.1</w:t>
            </w:r>
            <w:bookmarkEnd w:id="256"/>
          </w:p>
        </w:tc>
        <w:tc>
          <w:tcPr>
            <w:tcW w:w="8260" w:type="dxa"/>
            <w:gridSpan w:val="18"/>
          </w:tcPr>
          <w:p w:rsidR="00E96A7A" w:rsidRDefault="00E96A7A" w:rsidP="00E96A7A">
            <w:pPr>
              <w:pStyle w:val="afff0"/>
            </w:pPr>
            <w:r>
              <w:t>Размер максимально допустимой площади объектов долевого строительства застройщика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57" w:name="sub_2212"/>
            <w:r>
              <w:t>22.1.2</w:t>
            </w:r>
            <w:bookmarkEnd w:id="257"/>
          </w:p>
        </w:tc>
        <w:tc>
          <w:tcPr>
            <w:tcW w:w="8260" w:type="dxa"/>
            <w:gridSpan w:val="18"/>
          </w:tcPr>
          <w:p w:rsidR="00E96A7A" w:rsidRDefault="00E96A7A" w:rsidP="00E96A7A">
            <w:pPr>
              <w:pStyle w:val="afff0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</w:t>
            </w:r>
            <w:r>
              <w:lastRenderedPageBreak/>
              <w:t>лиц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5258" w:type="dxa"/>
            <w:gridSpan w:val="29"/>
          </w:tcPr>
          <w:p w:rsidR="00E96A7A" w:rsidRDefault="00E96A7A">
            <w:pPr>
              <w:pStyle w:val="1"/>
            </w:pPr>
            <w:bookmarkStart w:id="258" w:name="sub_23"/>
            <w:r>
              <w:lastRenderedPageBreak/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</w:t>
            </w:r>
            <w:hyperlink r:id="rId31" w:history="1">
              <w:r>
                <w:rPr>
                  <w:rStyle w:val="a4"/>
                  <w:rFonts w:cs="Arial"/>
                  <w:b/>
                  <w:bCs w:val="0"/>
                </w:rPr>
                <w:t>статьей 15.3</w:t>
              </w:r>
            </w:hyperlink>
            <w: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  <w:hyperlink w:anchor="sub_9075" w:history="1">
              <w:r>
                <w:rPr>
                  <w:rStyle w:val="a4"/>
                  <w:rFonts w:cs="Arial"/>
                  <w:b/>
                  <w:bCs w:val="0"/>
                </w:rPr>
                <w:t>*(75)</w:t>
              </w:r>
            </w:hyperlink>
            <w:bookmarkEnd w:id="258"/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 w:val="restart"/>
          </w:tcPr>
          <w:p w:rsidR="00E96A7A" w:rsidRDefault="00E96A7A">
            <w:pPr>
              <w:pStyle w:val="afff0"/>
            </w:pPr>
            <w: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E96A7A" w:rsidRDefault="00E96A7A">
            <w:pPr>
              <w:pStyle w:val="afff0"/>
            </w:pPr>
            <w: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</w:t>
            </w:r>
            <w:r>
              <w:lastRenderedPageBreak/>
              <w:t>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  <w:hyperlink w:anchor="sub_9076" w:history="1">
              <w:r>
                <w:rPr>
                  <w:rStyle w:val="a4"/>
                  <w:rFonts w:cs="Arial"/>
                </w:rPr>
                <w:t>*(76)</w:t>
              </w:r>
            </w:hyperlink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59" w:name="sub_2311"/>
            <w:r>
              <w:lastRenderedPageBreak/>
              <w:t>23.1.1</w:t>
            </w:r>
            <w:bookmarkEnd w:id="259"/>
          </w:p>
        </w:tc>
        <w:tc>
          <w:tcPr>
            <w:tcW w:w="8260" w:type="dxa"/>
            <w:gridSpan w:val="18"/>
          </w:tcPr>
          <w:p w:rsidR="00E96A7A" w:rsidRDefault="00E96A7A">
            <w:pPr>
              <w:pStyle w:val="afff0"/>
            </w:pPr>
            <w: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</w:t>
            </w:r>
            <w:r w:rsidR="00D24CF5">
              <w:rPr>
                <w:noProof/>
              </w:rPr>
              <w:drawing>
                <wp:inline distT="0" distB="0" distL="0" distR="0">
                  <wp:extent cx="180975" cy="2095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60" w:name="sub_2312"/>
            <w:r>
              <w:t>23.1.2</w:t>
            </w:r>
            <w:bookmarkEnd w:id="260"/>
          </w:p>
        </w:tc>
        <w:tc>
          <w:tcPr>
            <w:tcW w:w="8260" w:type="dxa"/>
            <w:gridSpan w:val="18"/>
          </w:tcPr>
          <w:p w:rsidR="00E96A7A" w:rsidRDefault="00E96A7A">
            <w:pPr>
              <w:pStyle w:val="afff0"/>
            </w:pPr>
            <w: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</w:t>
            </w:r>
            <w:r>
              <w:lastRenderedPageBreak/>
              <w:t xml:space="preserve">осуществляется связанными с застройщиком юридическими лицами в соответствии со всеми их проектными декларациями и которые не введены в эксплуатацию, </w:t>
            </w:r>
            <w:r w:rsidR="00D24CF5">
              <w:rPr>
                <w:noProof/>
              </w:rPr>
              <w:drawing>
                <wp:inline distT="0" distB="0" distL="0" distR="0">
                  <wp:extent cx="180975" cy="2095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5258" w:type="dxa"/>
            <w:gridSpan w:val="29"/>
          </w:tcPr>
          <w:p w:rsidR="00E96A7A" w:rsidRDefault="00E96A7A">
            <w:pPr>
              <w:pStyle w:val="1"/>
            </w:pPr>
            <w:bookmarkStart w:id="261" w:name="sub_24"/>
            <w:r>
              <w:lastRenderedPageBreak/>
              <w:t xml:space="preserve">Раздел 24. Информация в отношении объекта социальной инфраструктуры, указанная в </w:t>
            </w:r>
            <w:hyperlink r:id="rId34" w:history="1">
              <w:r>
                <w:rPr>
                  <w:rStyle w:val="a4"/>
                  <w:rFonts w:cs="Arial"/>
                  <w:b/>
                  <w:bCs w:val="0"/>
                </w:rPr>
                <w:t>части 6 статьи 18.1</w:t>
              </w:r>
            </w:hyperlink>
            <w: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</w:t>
            </w:r>
            <w:hyperlink r:id="rId35" w:history="1">
              <w:r>
                <w:rPr>
                  <w:rStyle w:val="a4"/>
                  <w:rFonts w:cs="Arial"/>
                  <w:b/>
                  <w:bCs w:val="0"/>
                </w:rPr>
                <w:t>частью 1 статьи 18.1</w:t>
              </w:r>
            </w:hyperlink>
            <w: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bookmarkEnd w:id="261"/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 w:val="restart"/>
          </w:tcPr>
          <w:p w:rsidR="00E96A7A" w:rsidRDefault="00E96A7A">
            <w:pPr>
              <w:pStyle w:val="afff0"/>
            </w:pPr>
            <w:r>
              <w:t>24.1. О виде, назначении объекта социальной инфраструктуры.</w:t>
            </w:r>
          </w:p>
          <w:p w:rsidR="00E96A7A" w:rsidRDefault="00E96A7A">
            <w:pPr>
              <w:pStyle w:val="afff0"/>
            </w:pPr>
            <w:r>
              <w:t xml:space="preserve">Об указанных в </w:t>
            </w:r>
            <w:hyperlink r:id="rId36" w:history="1">
              <w:r>
                <w:rPr>
                  <w:rStyle w:val="a4"/>
                  <w:rFonts w:cs="Arial"/>
                </w:rPr>
                <w:t>частях 3</w:t>
              </w:r>
            </w:hyperlink>
            <w:r>
              <w:t xml:space="preserve"> и </w:t>
            </w:r>
            <w:hyperlink r:id="rId37" w:history="1">
              <w:r>
                <w:rPr>
                  <w:rStyle w:val="a4"/>
                  <w:rFonts w:cs="Arial"/>
                </w:rPr>
                <w:t>4 статьи 18.1</w:t>
              </w:r>
            </w:hyperlink>
            <w: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</w:t>
            </w:r>
            <w:r>
              <w:lastRenderedPageBreak/>
              <w:t>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  <w:hyperlink w:anchor="sub_9077" w:history="1">
              <w:r>
                <w:rPr>
                  <w:rStyle w:val="a4"/>
                  <w:rFonts w:cs="Arial"/>
                </w:rPr>
                <w:t>*(77)</w:t>
              </w:r>
            </w:hyperlink>
            <w:r>
              <w:t>.</w:t>
            </w:r>
          </w:p>
          <w:p w:rsidR="00E96A7A" w:rsidRDefault="00E96A7A">
            <w:pPr>
              <w:pStyle w:val="aff7"/>
            </w:pPr>
            <w:r>
              <w:t xml:space="preserve">О целях затрат застройщика из числа целей, указанных в </w:t>
            </w:r>
            <w:hyperlink r:id="rId38" w:history="1">
              <w:r>
                <w:rPr>
                  <w:rStyle w:val="a4"/>
                  <w:rFonts w:cs="Arial"/>
                </w:rPr>
                <w:t>пунктах 8 - 10</w:t>
              </w:r>
            </w:hyperlink>
            <w:r>
              <w:t xml:space="preserve"> и </w:t>
            </w:r>
            <w:hyperlink r:id="rId39" w:history="1">
              <w:r>
                <w:rPr>
                  <w:rStyle w:val="a4"/>
                  <w:rFonts w:cs="Arial"/>
                </w:rPr>
                <w:t>12 части 1 статьи 18</w:t>
              </w:r>
            </w:hyperlink>
            <w:r>
              <w:t xml:space="preserve"> Федерального закона от 30 декабря 2004 г. N 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  <w:hyperlink w:anchor="sub_9078" w:history="1">
              <w:r>
                <w:rPr>
                  <w:rStyle w:val="a4"/>
                  <w:rFonts w:cs="Arial"/>
                </w:rPr>
                <w:t>*(78)</w:t>
              </w:r>
            </w:hyperlink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62" w:name="sub_2411"/>
            <w:r>
              <w:lastRenderedPageBreak/>
              <w:t>24.1.1</w:t>
            </w:r>
            <w:bookmarkEnd w:id="262"/>
          </w:p>
        </w:tc>
        <w:tc>
          <w:tcPr>
            <w:tcW w:w="8260" w:type="dxa"/>
            <w:gridSpan w:val="18"/>
          </w:tcPr>
          <w:p w:rsidR="00E96A7A" w:rsidRDefault="00E96A7A" w:rsidP="00E96A7A">
            <w:pPr>
              <w:pStyle w:val="afff0"/>
            </w:pPr>
            <w: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собственность:</w:t>
            </w:r>
          </w:p>
          <w:p w:rsidR="00E96A7A" w:rsidRPr="00E96A7A" w:rsidRDefault="00E96A7A" w:rsidP="00E96A7A">
            <w:pPr>
              <w:ind w:firstLine="0"/>
              <w:rPr>
                <w:b/>
              </w:rPr>
            </w:pPr>
            <w:r w:rsidRPr="00E96A7A">
              <w:rPr>
                <w:b/>
              </w:rPr>
              <w:t>Нет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63" w:name="sub_2412"/>
            <w:r>
              <w:t>24.1.2</w:t>
            </w:r>
            <w:bookmarkEnd w:id="263"/>
          </w:p>
        </w:tc>
        <w:tc>
          <w:tcPr>
            <w:tcW w:w="8260" w:type="dxa"/>
            <w:gridSpan w:val="18"/>
          </w:tcPr>
          <w:p w:rsidR="00E96A7A" w:rsidRDefault="00E96A7A" w:rsidP="00E96A7A">
            <w:pPr>
              <w:pStyle w:val="afff0"/>
            </w:pPr>
            <w:r>
              <w:t>Вид объекта социальной инфраструктуры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64" w:name="sub_2413"/>
            <w:r>
              <w:t>24.1.3</w:t>
            </w:r>
            <w:bookmarkEnd w:id="264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Назначение объекта социальной инфраструктуры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65" w:name="sub_2414"/>
            <w:r>
              <w:t>24.1.4</w:t>
            </w:r>
            <w:bookmarkEnd w:id="265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66" w:name="sub_2415"/>
            <w:r>
              <w:t>24.1.5</w:t>
            </w:r>
            <w:bookmarkEnd w:id="266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67" w:name="sub_2416"/>
            <w:r>
              <w:t>24.1.6</w:t>
            </w:r>
            <w:bookmarkEnd w:id="267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 xml:space="preserve">Номер договора, предусматривающего безвозмездную передачу объекта социальной инфраструктуры в государственную или </w:t>
            </w:r>
            <w:r>
              <w:lastRenderedPageBreak/>
              <w:t>муниципальную собственность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68" w:name="sub_2417"/>
            <w:r>
              <w:t>24.1.7</w:t>
            </w:r>
            <w:bookmarkEnd w:id="268"/>
          </w:p>
        </w:tc>
        <w:tc>
          <w:tcPr>
            <w:tcW w:w="8260" w:type="dxa"/>
            <w:gridSpan w:val="18"/>
          </w:tcPr>
          <w:p w:rsidR="00E96A7A" w:rsidRDefault="00E96A7A" w:rsidP="00CF7928">
            <w:pPr>
              <w:pStyle w:val="afff0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  <w:vMerge w:val="restart"/>
          </w:tcPr>
          <w:p w:rsidR="00E96A7A" w:rsidRDefault="00E96A7A">
            <w:pPr>
              <w:pStyle w:val="afff0"/>
            </w:pPr>
            <w:bookmarkStart w:id="269" w:name="sub_2418"/>
            <w:r>
              <w:t>24.1.8</w:t>
            </w:r>
            <w:bookmarkEnd w:id="269"/>
          </w:p>
        </w:tc>
        <w:tc>
          <w:tcPr>
            <w:tcW w:w="1260" w:type="dxa"/>
            <w:gridSpan w:val="4"/>
          </w:tcPr>
          <w:p w:rsidR="00E96A7A" w:rsidRDefault="00E96A7A" w:rsidP="00CF7928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5040" w:type="dxa"/>
            <w:gridSpan w:val="11"/>
          </w:tcPr>
          <w:p w:rsidR="00E96A7A" w:rsidRDefault="00E96A7A" w:rsidP="00CF7928">
            <w:pPr>
              <w:pStyle w:val="aff7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960" w:type="dxa"/>
            <w:gridSpan w:val="3"/>
          </w:tcPr>
          <w:p w:rsidR="00E96A7A" w:rsidRDefault="00E96A7A" w:rsidP="00CF7928">
            <w:pPr>
              <w:pStyle w:val="aff7"/>
              <w:jc w:val="center"/>
            </w:pPr>
            <w:r>
              <w:t>Планируемые затраты застройщика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  <w:vMerge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 w:rsidP="00CF7928">
            <w:pPr>
              <w:pStyle w:val="aff7"/>
              <w:jc w:val="center"/>
            </w:pPr>
            <w:r>
              <w:t>1</w:t>
            </w:r>
          </w:p>
        </w:tc>
        <w:tc>
          <w:tcPr>
            <w:tcW w:w="5040" w:type="dxa"/>
            <w:gridSpan w:val="11"/>
          </w:tcPr>
          <w:p w:rsidR="00E96A7A" w:rsidRDefault="00E96A7A" w:rsidP="00CF7928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gridSpan w:val="3"/>
          </w:tcPr>
          <w:p w:rsidR="00E96A7A" w:rsidRDefault="00E96A7A" w:rsidP="00CF7928">
            <w:pPr>
              <w:pStyle w:val="aff7"/>
              <w:jc w:val="center"/>
            </w:pPr>
            <w:r>
              <w:t>3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5258" w:type="dxa"/>
            <w:gridSpan w:val="29"/>
          </w:tcPr>
          <w:p w:rsidR="00E96A7A" w:rsidRDefault="00E96A7A">
            <w:pPr>
              <w:pStyle w:val="1"/>
            </w:pPr>
            <w:bookmarkStart w:id="270" w:name="sub_25"/>
            <w:r>
              <w:t>Раздел 25. Иная, не противоречащая законодательству, информация о проекте</w:t>
            </w:r>
            <w:bookmarkEnd w:id="270"/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</w:tcPr>
          <w:p w:rsidR="00E96A7A" w:rsidRDefault="00E96A7A">
            <w:pPr>
              <w:pStyle w:val="afff0"/>
            </w:pPr>
            <w:r>
              <w:t>25.1. Иная информация о проекте</w:t>
            </w: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f0"/>
            </w:pPr>
            <w:bookmarkStart w:id="271" w:name="sub_2511"/>
            <w:r>
              <w:t>25.1.1</w:t>
            </w:r>
            <w:bookmarkEnd w:id="271"/>
          </w:p>
        </w:tc>
        <w:tc>
          <w:tcPr>
            <w:tcW w:w="8260" w:type="dxa"/>
            <w:gridSpan w:val="18"/>
          </w:tcPr>
          <w:p w:rsidR="00E96A7A" w:rsidRDefault="00E96A7A">
            <w:pPr>
              <w:pStyle w:val="afff0"/>
            </w:pPr>
            <w:r>
              <w:t>Иная информация о проекте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5738" w:type="dxa"/>
            <w:gridSpan w:val="7"/>
          </w:tcPr>
          <w:p w:rsidR="00E96A7A" w:rsidRDefault="00E96A7A">
            <w:pPr>
              <w:pStyle w:val="aff7"/>
            </w:pPr>
          </w:p>
        </w:tc>
        <w:tc>
          <w:tcPr>
            <w:tcW w:w="1260" w:type="dxa"/>
            <w:gridSpan w:val="4"/>
          </w:tcPr>
          <w:p w:rsidR="00E96A7A" w:rsidRDefault="00E96A7A">
            <w:pPr>
              <w:pStyle w:val="aff7"/>
            </w:pPr>
          </w:p>
        </w:tc>
        <w:tc>
          <w:tcPr>
            <w:tcW w:w="8260" w:type="dxa"/>
            <w:gridSpan w:val="18"/>
          </w:tcPr>
          <w:p w:rsidR="00E96A7A" w:rsidRDefault="00E96A7A">
            <w:pPr>
              <w:pStyle w:val="aff7"/>
            </w:pP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5258" w:type="dxa"/>
            <w:gridSpan w:val="29"/>
          </w:tcPr>
          <w:p w:rsidR="00E96A7A" w:rsidRDefault="00E96A7A">
            <w:pPr>
              <w:pStyle w:val="aff7"/>
              <w:jc w:val="center"/>
            </w:pPr>
            <w:r>
              <w:t>Сведения о фактах внесения изменений в проектную документацию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5258" w:type="dxa"/>
            <w:gridSpan w:val="29"/>
          </w:tcPr>
          <w:p w:rsidR="00E96A7A" w:rsidRDefault="00E96A7A">
            <w:pPr>
              <w:pStyle w:val="1"/>
            </w:pPr>
            <w:bookmarkStart w:id="272" w:name="sub_26"/>
            <w:r>
              <w:t>Раздел 26. Сведения о фактах внесения изменений в проектную документацию</w:t>
            </w:r>
            <w:bookmarkEnd w:id="272"/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256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112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дата</w:t>
            </w:r>
          </w:p>
        </w:tc>
        <w:tc>
          <w:tcPr>
            <w:tcW w:w="7282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5600" w:type="dxa"/>
            <w:gridSpan w:val="9"/>
          </w:tcPr>
          <w:p w:rsidR="00E96A7A" w:rsidRDefault="00E96A7A">
            <w:pPr>
              <w:pStyle w:val="aff7"/>
              <w:jc w:val="center"/>
            </w:pPr>
            <w:r>
              <w:t>Описание изменений</w:t>
            </w:r>
          </w:p>
        </w:tc>
      </w:tr>
      <w:tr w:rsidR="00E96A7A" w:rsidTr="006553D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</w:trPr>
        <w:tc>
          <w:tcPr>
            <w:tcW w:w="1256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gridSpan w:val="2"/>
          </w:tcPr>
          <w:p w:rsidR="00E96A7A" w:rsidRDefault="00E96A7A">
            <w:pPr>
              <w:pStyle w:val="aff7"/>
              <w:jc w:val="center"/>
            </w:pPr>
            <w:r>
              <w:t>2</w:t>
            </w:r>
          </w:p>
        </w:tc>
        <w:tc>
          <w:tcPr>
            <w:tcW w:w="7282" w:type="dxa"/>
            <w:gridSpan w:val="16"/>
          </w:tcPr>
          <w:p w:rsidR="00E96A7A" w:rsidRDefault="00E96A7A">
            <w:pPr>
              <w:pStyle w:val="aff7"/>
              <w:jc w:val="center"/>
            </w:pPr>
            <w:r>
              <w:t>3</w:t>
            </w:r>
          </w:p>
        </w:tc>
        <w:tc>
          <w:tcPr>
            <w:tcW w:w="5600" w:type="dxa"/>
            <w:gridSpan w:val="9"/>
          </w:tcPr>
          <w:p w:rsidR="00E96A7A" w:rsidRDefault="00E96A7A">
            <w:pPr>
              <w:pStyle w:val="aff7"/>
              <w:jc w:val="center"/>
            </w:pPr>
            <w:r>
              <w:t>4</w:t>
            </w:r>
          </w:p>
        </w:tc>
      </w:tr>
    </w:tbl>
    <w:p w:rsidR="003C7683" w:rsidRDefault="003C7683">
      <w:pPr>
        <w:ind w:firstLine="0"/>
        <w:jc w:val="left"/>
      </w:pPr>
    </w:p>
    <w:p w:rsidR="00081BEA" w:rsidRPr="00081BEA" w:rsidRDefault="00081BEA" w:rsidP="00332A05">
      <w:pPr>
        <w:ind w:firstLine="0"/>
        <w:jc w:val="center"/>
        <w:rPr>
          <w:b/>
        </w:rPr>
        <w:sectPr w:rsidR="00081BEA" w:rsidRPr="00081BE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081BEA">
        <w:rPr>
          <w:b/>
        </w:rPr>
        <w:t>Директор МУП «УЗСПТС»                                Мысик А. В.</w:t>
      </w:r>
    </w:p>
    <w:p w:rsidR="003C7683" w:rsidRDefault="003C7683" w:rsidP="00645D1E"/>
    <w:sectPr w:rsidR="003C768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7683"/>
    <w:rsid w:val="00072977"/>
    <w:rsid w:val="00081BEA"/>
    <w:rsid w:val="000D1236"/>
    <w:rsid w:val="000E289C"/>
    <w:rsid w:val="000E600F"/>
    <w:rsid w:val="000F261D"/>
    <w:rsid w:val="000F5C8A"/>
    <w:rsid w:val="00121316"/>
    <w:rsid w:val="00156829"/>
    <w:rsid w:val="00177D56"/>
    <w:rsid w:val="001B7DE9"/>
    <w:rsid w:val="001F0F3F"/>
    <w:rsid w:val="0022382A"/>
    <w:rsid w:val="002267F7"/>
    <w:rsid w:val="002462C1"/>
    <w:rsid w:val="00273CF5"/>
    <w:rsid w:val="002A2D81"/>
    <w:rsid w:val="002C3015"/>
    <w:rsid w:val="002D3FA1"/>
    <w:rsid w:val="002D4A10"/>
    <w:rsid w:val="00306D36"/>
    <w:rsid w:val="00324D2B"/>
    <w:rsid w:val="00325644"/>
    <w:rsid w:val="00332A05"/>
    <w:rsid w:val="003618BF"/>
    <w:rsid w:val="00364CEE"/>
    <w:rsid w:val="0037336A"/>
    <w:rsid w:val="00374216"/>
    <w:rsid w:val="00396242"/>
    <w:rsid w:val="003A7EFB"/>
    <w:rsid w:val="003B0740"/>
    <w:rsid w:val="003C149E"/>
    <w:rsid w:val="003C7683"/>
    <w:rsid w:val="003F269E"/>
    <w:rsid w:val="00431747"/>
    <w:rsid w:val="0045531A"/>
    <w:rsid w:val="004837D4"/>
    <w:rsid w:val="004B35A2"/>
    <w:rsid w:val="005129C6"/>
    <w:rsid w:val="00516B35"/>
    <w:rsid w:val="00527D3A"/>
    <w:rsid w:val="00571C27"/>
    <w:rsid w:val="00586AFA"/>
    <w:rsid w:val="005D7A57"/>
    <w:rsid w:val="00607F88"/>
    <w:rsid w:val="0062425A"/>
    <w:rsid w:val="00645D1E"/>
    <w:rsid w:val="006463E2"/>
    <w:rsid w:val="006553D8"/>
    <w:rsid w:val="006565D5"/>
    <w:rsid w:val="00696A75"/>
    <w:rsid w:val="006C7167"/>
    <w:rsid w:val="006F6B10"/>
    <w:rsid w:val="00705C26"/>
    <w:rsid w:val="00715EC0"/>
    <w:rsid w:val="00733940"/>
    <w:rsid w:val="00747050"/>
    <w:rsid w:val="0077233B"/>
    <w:rsid w:val="007940EE"/>
    <w:rsid w:val="007C7A23"/>
    <w:rsid w:val="007D6560"/>
    <w:rsid w:val="00810975"/>
    <w:rsid w:val="00833DDF"/>
    <w:rsid w:val="00855A67"/>
    <w:rsid w:val="00855DBB"/>
    <w:rsid w:val="00865858"/>
    <w:rsid w:val="00891D10"/>
    <w:rsid w:val="008A1E5A"/>
    <w:rsid w:val="008B6740"/>
    <w:rsid w:val="008F680D"/>
    <w:rsid w:val="00903811"/>
    <w:rsid w:val="00910F86"/>
    <w:rsid w:val="0098459E"/>
    <w:rsid w:val="009A39A6"/>
    <w:rsid w:val="009A404B"/>
    <w:rsid w:val="009D6CAF"/>
    <w:rsid w:val="009F678E"/>
    <w:rsid w:val="00A22987"/>
    <w:rsid w:val="00A26BA0"/>
    <w:rsid w:val="00A2715D"/>
    <w:rsid w:val="00A31907"/>
    <w:rsid w:val="00A55B0E"/>
    <w:rsid w:val="00A57F05"/>
    <w:rsid w:val="00A66889"/>
    <w:rsid w:val="00A71816"/>
    <w:rsid w:val="00A873CA"/>
    <w:rsid w:val="00AC5E21"/>
    <w:rsid w:val="00AD5AD2"/>
    <w:rsid w:val="00B05E92"/>
    <w:rsid w:val="00B06BFB"/>
    <w:rsid w:val="00B347CF"/>
    <w:rsid w:val="00B5563B"/>
    <w:rsid w:val="00B7464B"/>
    <w:rsid w:val="00B75AF8"/>
    <w:rsid w:val="00B94411"/>
    <w:rsid w:val="00BB051E"/>
    <w:rsid w:val="00BE405A"/>
    <w:rsid w:val="00C028B8"/>
    <w:rsid w:val="00C04ACC"/>
    <w:rsid w:val="00C2713C"/>
    <w:rsid w:val="00C405D2"/>
    <w:rsid w:val="00C418D1"/>
    <w:rsid w:val="00C63F69"/>
    <w:rsid w:val="00C7697E"/>
    <w:rsid w:val="00CB5DC5"/>
    <w:rsid w:val="00CB6EE9"/>
    <w:rsid w:val="00CC065D"/>
    <w:rsid w:val="00CD4CFD"/>
    <w:rsid w:val="00CD6EEF"/>
    <w:rsid w:val="00CE2F3D"/>
    <w:rsid w:val="00CF0468"/>
    <w:rsid w:val="00CF7928"/>
    <w:rsid w:val="00D040F6"/>
    <w:rsid w:val="00D22C1B"/>
    <w:rsid w:val="00D24CF5"/>
    <w:rsid w:val="00D43FA7"/>
    <w:rsid w:val="00D4588D"/>
    <w:rsid w:val="00D73CCF"/>
    <w:rsid w:val="00D90B9E"/>
    <w:rsid w:val="00D9257B"/>
    <w:rsid w:val="00DB2763"/>
    <w:rsid w:val="00DD7ED0"/>
    <w:rsid w:val="00DF1B7A"/>
    <w:rsid w:val="00DF3585"/>
    <w:rsid w:val="00E01F32"/>
    <w:rsid w:val="00E131F3"/>
    <w:rsid w:val="00E22E90"/>
    <w:rsid w:val="00E26756"/>
    <w:rsid w:val="00E46FAF"/>
    <w:rsid w:val="00E727D3"/>
    <w:rsid w:val="00E74796"/>
    <w:rsid w:val="00E93102"/>
    <w:rsid w:val="00E96A7A"/>
    <w:rsid w:val="00EF2BE6"/>
    <w:rsid w:val="00F052A4"/>
    <w:rsid w:val="00F12ACE"/>
    <w:rsid w:val="00F21121"/>
    <w:rsid w:val="00F327A4"/>
    <w:rsid w:val="00F662E3"/>
    <w:rsid w:val="00F70E97"/>
    <w:rsid w:val="00F963FB"/>
    <w:rsid w:val="00FB0716"/>
    <w:rsid w:val="00FC21DD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0E600F"/>
    <w:rPr>
      <w:rFonts w:cs="Times New Roman"/>
      <w:color w:val="0000FF" w:themeColor="hyperlink"/>
      <w:u w:val="single"/>
    </w:rPr>
  </w:style>
  <w:style w:type="character" w:styleId="affff1">
    <w:name w:val="FollowedHyperlink"/>
    <w:basedOn w:val="a0"/>
    <w:uiPriority w:val="99"/>
    <w:semiHidden/>
    <w:unhideWhenUsed/>
    <w:rsid w:val="00B05E92"/>
    <w:rPr>
      <w:rFonts w:cs="Times New Roman"/>
      <w:color w:val="800080" w:themeColor="followedHyperlink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B7464B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B74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083.2" TargetMode="External"/><Relationship Id="rId13" Type="http://schemas.openxmlformats.org/officeDocument/2006/relationships/hyperlink" Target="garantF1://85181.27" TargetMode="External"/><Relationship Id="rId18" Type="http://schemas.openxmlformats.org/officeDocument/2006/relationships/hyperlink" Target="garantF1://12038258.3" TargetMode="External"/><Relationship Id="rId26" Type="http://schemas.openxmlformats.org/officeDocument/2006/relationships/image" Target="media/image6.emf"/><Relationship Id="rId39" Type="http://schemas.openxmlformats.org/officeDocument/2006/relationships/hyperlink" Target="garantF1://12038267.1811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emf"/><Relationship Id="rId34" Type="http://schemas.openxmlformats.org/officeDocument/2006/relationships/hyperlink" Target="garantF1://12038267.18016" TargetMode="External"/><Relationship Id="rId7" Type="http://schemas.openxmlformats.org/officeDocument/2006/relationships/hyperlink" Target="garantF1://12038267.302" TargetMode="External"/><Relationship Id="rId12" Type="http://schemas.openxmlformats.org/officeDocument/2006/relationships/hyperlink" Target="garantF1://12038267.15303" TargetMode="External"/><Relationship Id="rId17" Type="http://schemas.openxmlformats.org/officeDocument/2006/relationships/hyperlink" Target="garantF1://10800200.59" TargetMode="External"/><Relationship Id="rId25" Type="http://schemas.openxmlformats.org/officeDocument/2006/relationships/hyperlink" Target="garantF1://12038291.5" TargetMode="External"/><Relationship Id="rId33" Type="http://schemas.openxmlformats.org/officeDocument/2006/relationships/image" Target="media/image8.emf"/><Relationship Id="rId38" Type="http://schemas.openxmlformats.org/officeDocument/2006/relationships/hyperlink" Target="garantF1://12038267.181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800200.21014" TargetMode="External"/><Relationship Id="rId20" Type="http://schemas.openxmlformats.org/officeDocument/2006/relationships/image" Target="media/image1.emf"/><Relationship Id="rId29" Type="http://schemas.openxmlformats.org/officeDocument/2006/relationships/hyperlink" Target="garantF1://12038267.3002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67.15303" TargetMode="External"/><Relationship Id="rId11" Type="http://schemas.openxmlformats.org/officeDocument/2006/relationships/hyperlink" Target="garantF1://10800200.59" TargetMode="External"/><Relationship Id="rId24" Type="http://schemas.openxmlformats.org/officeDocument/2006/relationships/image" Target="media/image5.emf"/><Relationship Id="rId32" Type="http://schemas.openxmlformats.org/officeDocument/2006/relationships/image" Target="media/image7.emf"/><Relationship Id="rId37" Type="http://schemas.openxmlformats.org/officeDocument/2006/relationships/hyperlink" Target="garantF1://12038267.18014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12038267.302" TargetMode="External"/><Relationship Id="rId15" Type="http://schemas.openxmlformats.org/officeDocument/2006/relationships/hyperlink" Target="garantF1://70253464.2" TargetMode="External"/><Relationship Id="rId23" Type="http://schemas.openxmlformats.org/officeDocument/2006/relationships/image" Target="media/image4.emf"/><Relationship Id="rId28" Type="http://schemas.openxmlformats.org/officeDocument/2006/relationships/hyperlink" Target="file:///C:\Users\Localroot\Desktop\&#1055;&#1088;&#1086;&#1077;&#1082;&#1090;&#1085;&#1072;&#1103;%20&#1076;&#1077;&#1082;&#1083;&#1072;&#1088;&#1072;&#1094;&#1080;&#1103;%20(&#1050;&#1086;&#1083;&#1086;&#1082;&#1086;&#1083;&#1086;&#1074;).docx" TargetMode="External"/><Relationship Id="rId36" Type="http://schemas.openxmlformats.org/officeDocument/2006/relationships/hyperlink" Target="garantF1://12038267.18013" TargetMode="External"/><Relationship Id="rId10" Type="http://schemas.openxmlformats.org/officeDocument/2006/relationships/hyperlink" Target="garantF1://10800200.21014" TargetMode="External"/><Relationship Id="rId19" Type="http://schemas.openxmlformats.org/officeDocument/2006/relationships/hyperlink" Target="garantF1://12038258.3" TargetMode="External"/><Relationship Id="rId31" Type="http://schemas.openxmlformats.org/officeDocument/2006/relationships/hyperlink" Target="garantF1://12038267.15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12088083.2" TargetMode="External"/><Relationship Id="rId22" Type="http://schemas.openxmlformats.org/officeDocument/2006/relationships/image" Target="media/image3.emf"/><Relationship Id="rId27" Type="http://schemas.openxmlformats.org/officeDocument/2006/relationships/hyperlink" Target="garantF1://12038291.5" TargetMode="External"/><Relationship Id="rId30" Type="http://schemas.openxmlformats.org/officeDocument/2006/relationships/hyperlink" Target="garantF1://3000000.0" TargetMode="External"/><Relationship Id="rId35" Type="http://schemas.openxmlformats.org/officeDocument/2006/relationships/hyperlink" Target="garantF1://12038267.1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DF4B0-9599-4A7A-AC30-C3C47DA8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14369</Words>
  <Characters>81906</Characters>
  <Application>Microsoft Office Word</Application>
  <DocSecurity>0</DocSecurity>
  <Lines>682</Lines>
  <Paragraphs>192</Paragraphs>
  <ScaleCrop>false</ScaleCrop>
  <Company>НПП "Гарант-Сервис"</Company>
  <LinksUpToDate>false</LinksUpToDate>
  <CharactersWithSpaces>96083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Alex</cp:lastModifiedBy>
  <cp:revision>2</cp:revision>
  <cp:lastPrinted>2017-11-15T13:58:00Z</cp:lastPrinted>
  <dcterms:created xsi:type="dcterms:W3CDTF">2018-04-04T12:37:00Z</dcterms:created>
  <dcterms:modified xsi:type="dcterms:W3CDTF">2018-04-04T12:37:00Z</dcterms:modified>
</cp:coreProperties>
</file>